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EE" w:rsidRDefault="007A3CE8">
      <w:pPr>
        <w:tabs>
          <w:tab w:val="clear" w:pos="284"/>
        </w:tabs>
        <w:spacing w:after="160" w:line="259" w:lineRule="auto"/>
      </w:pPr>
      <w:bookmarkStart w:id="0" w:name="rubrik"/>
      <w:bookmarkStart w:id="1" w:name="dokuid"/>
      <w:bookmarkStart w:id="2" w:name="förvaltning"/>
      <w:bookmarkEnd w:id="0"/>
      <w:bookmarkEnd w:id="1"/>
      <w:bookmarkEnd w:id="2"/>
      <w:r w:rsidRPr="007A3CE8">
        <w:rPr>
          <w:noProof/>
          <w:lang w:eastAsia="sv-SE"/>
          <w14:numForm w14:val="default"/>
        </w:rPr>
        <w:drawing>
          <wp:anchor distT="0" distB="0" distL="114300" distR="114300" simplePos="0" relativeHeight="251659264" behindDoc="1" locked="0" layoutInCell="1" allowOverlap="1" wp14:anchorId="5774242F" wp14:editId="1D9D1158">
            <wp:simplePos x="0" y="0"/>
            <wp:positionH relativeFrom="page">
              <wp:posOffset>-5080</wp:posOffset>
            </wp:positionH>
            <wp:positionV relativeFrom="paragraph">
              <wp:posOffset>6076950</wp:posOffset>
            </wp:positionV>
            <wp:extent cx="7559675" cy="3340735"/>
            <wp:effectExtent l="0" t="0" r="317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C_framsid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66"/>
                    <a:stretch/>
                  </pic:blipFill>
                  <pic:spPr bwMode="auto">
                    <a:xfrm>
                      <a:off x="0" y="0"/>
                      <a:ext cx="7559675" cy="334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CE8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A1738F" wp14:editId="7DDB15AE">
                <wp:simplePos x="0" y="0"/>
                <wp:positionH relativeFrom="column">
                  <wp:posOffset>635635</wp:posOffset>
                </wp:positionH>
                <wp:positionV relativeFrom="paragraph">
                  <wp:posOffset>3121660</wp:posOffset>
                </wp:positionV>
                <wp:extent cx="4963160" cy="2543175"/>
                <wp:effectExtent l="0" t="0" r="889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E8" w:rsidRDefault="00F63026" w:rsidP="00F63026">
                            <w:pPr>
                              <w:spacing w:line="360" w:lineRule="auto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Utbildning, forskning och verksamhetsutveckling har avgörande </w:t>
                            </w:r>
                          </w:p>
                          <w:p w:rsidR="00F63026" w:rsidRDefault="00F63026" w:rsidP="00F63026">
                            <w:pPr>
                              <w:spacing w:line="360" w:lineRule="auto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betydelse för hälso- och sjukvården i Blekinge.</w:t>
                            </w:r>
                          </w:p>
                          <w:p w:rsidR="00F63026" w:rsidRDefault="00F63026" w:rsidP="00F63026">
                            <w:pPr>
                              <w:spacing w:line="360" w:lineRule="auto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Blekinge kompetenscentrum har ett strategiskt ansvar för dessa</w:t>
                            </w:r>
                          </w:p>
                          <w:p w:rsidR="00F63026" w:rsidRDefault="00C630C1" w:rsidP="00F63026">
                            <w:pPr>
                              <w:spacing w:line="360" w:lineRule="auto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F63026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mråden. </w:t>
                            </w:r>
                            <w:bookmarkStart w:id="3" w:name="_GoBack"/>
                            <w:bookmarkEnd w:id="3"/>
                            <w:r w:rsidR="00F63026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Vi bidrar till att nya rön, kunskap och information</w:t>
                            </w:r>
                          </w:p>
                          <w:p w:rsidR="00F63026" w:rsidRDefault="00F63026" w:rsidP="00F63026">
                            <w:pPr>
                              <w:spacing w:line="360" w:lineRule="auto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omvandlas till praktiska förbättringar, till nytta för länets invånare.</w:t>
                            </w:r>
                          </w:p>
                          <w:p w:rsidR="00F63026" w:rsidRDefault="00F63026" w:rsidP="00F63026">
                            <w:pPr>
                              <w:spacing w:line="360" w:lineRule="auto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3026" w:rsidRDefault="00F63026" w:rsidP="00F63026">
                            <w:pPr>
                              <w:spacing w:line="360" w:lineRule="auto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Blekinge kompetenscentrum</w:t>
                            </w:r>
                          </w:p>
                          <w:p w:rsidR="00F63026" w:rsidRPr="00F63026" w:rsidRDefault="00F63026" w:rsidP="00F63026">
                            <w:pPr>
                              <w:spacing w:line="360" w:lineRule="auto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i samverkan med länets kommuner</w:t>
                            </w:r>
                          </w:p>
                          <w:p w:rsidR="007A3CE8" w:rsidRDefault="007A3CE8" w:rsidP="007A3CE8">
                            <w:pPr>
                              <w:spacing w:after="160" w:line="720" w:lineRule="auto"/>
                              <w:jc w:val="right"/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</w:p>
                          <w:p w:rsidR="007A3CE8" w:rsidRPr="00B73B13" w:rsidRDefault="007A3CE8" w:rsidP="007A3CE8">
                            <w:pPr>
                              <w:spacing w:after="160" w:line="259" w:lineRule="auto"/>
                              <w:jc w:val="right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7A3CE8" w:rsidRPr="00B73B13" w:rsidRDefault="007A3CE8" w:rsidP="007A3CE8">
                            <w:pPr>
                              <w:spacing w:line="276" w:lineRule="auto"/>
                              <w:jc w:val="right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1738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0.05pt;margin-top:245.8pt;width:390.8pt;height:20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DsJAIAAB4EAAAOAAAAZHJzL2Uyb0RvYy54bWysU9tu2zAMfR+wfxD0vjh2k7Qx4hRdugwD&#10;ugvQ7gNkWY6FSaImKbGzry8lp2m2vQ3zg0Ca5NHhIbW6HbQiB+G8BFPRfDKlRBgOjTS7in5/2r67&#10;ocQHZhqmwIiKHoWnt+u3b1a9LUUBHahGOIIgxpe9rWgXgi2zzPNOaOYnYIXBYAtOs4Cu22WNYz2i&#10;a5UV0+ki68E11gEX3uPf+zFI1wm/bQUPX9vWi0BURZFbSKdLZx3PbL1i5c4x20l+osH+gYVm0uCl&#10;Z6h7FhjZO/kXlJbcgYc2TDjoDNpWcpF6wG7y6R/dPHbMitQLiuPtWSb//2D5l8M3R2RT0SK/psQw&#10;jUN6EkNwe+ygiPr01peY9mgxMQzvYcA5p169fQD+wxMDm46ZnbhzDvpOsAb55bEyuygdcXwEqfvP&#10;0OA1bB8gAQ2t01E8lIMgOs7peJ4NUiEcf86Wi6t8gSGOsWI+u8qv5+kOVr6UW+fDRwGaRKOiDoef&#10;4NnhwYdIh5UvKfE2D0o2W6lUctyu3ihHDgwXZZu+E/pvacqQvqLLeTFPyAZifdohLQMuspK6ojfT&#10;+MVyVkY5Ppgm2YFJNdrIRJmTPlGSUZww1AMmRtFqaI6olINxYfGBodGB+0VJj8taUf9zz5ygRH0y&#10;qPYyn83ididnNr8u0HGXkfoywgxHqIoGSkZzE9KLiHwN3OFUWpn0emVy4opLmGQ8PZi45Zd+ynp9&#10;1utnAAAA//8DAFBLAwQUAAYACAAAACEAsvoVgd8AAAALAQAADwAAAGRycy9kb3ducmV2LnhtbEyP&#10;y07DMBBF90j8gzVIbBC1XZW8iFMBEhXbln7AJHaTiNiOYrdJ/57pCnZzNUd3zpTbxQ7sYqbQe6dA&#10;rgQw4xqve9cqOH5/PmfAQkSncfDOKLiaANvq/q7EQvvZ7c3lEFtGJS4UqKCLcSw4D01nLIaVH42j&#10;3clPFiPFqeV6wpnK7cDXQiTcYu/oQoej+ehM83M4WwWnr/npJZ/rXTym+03yjn1a+6tSjw/L2yuw&#10;aJb4B8NNn9ShIqfan50ObKAshCRUwSaXCTAiskymwGoa8rUEXpX8/w/VLwAAAP//AwBQSwECLQAU&#10;AAYACAAAACEAtoM4kv4AAADhAQAAEwAAAAAAAAAAAAAAAAAAAAAAW0NvbnRlbnRfVHlwZXNdLnht&#10;bFBLAQItABQABgAIAAAAIQA4/SH/1gAAAJQBAAALAAAAAAAAAAAAAAAAAC8BAABfcmVscy8ucmVs&#10;c1BLAQItABQABgAIAAAAIQAN4vDsJAIAAB4EAAAOAAAAAAAAAAAAAAAAAC4CAABkcnMvZTJvRG9j&#10;LnhtbFBLAQItABQABgAIAAAAIQCy+hWB3wAAAAsBAAAPAAAAAAAAAAAAAAAAAH4EAABkcnMvZG93&#10;bnJldi54bWxQSwUGAAAAAAQABADzAAAAigUAAAAA&#10;" stroked="f">
                <v:textbox>
                  <w:txbxContent>
                    <w:p w:rsidR="007A3CE8" w:rsidRDefault="00F63026" w:rsidP="00F63026">
                      <w:pPr>
                        <w:spacing w:line="360" w:lineRule="auto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Utbildning, forskning och verksamhetsutveckling har avgörande </w:t>
                      </w:r>
                    </w:p>
                    <w:p w:rsidR="00F63026" w:rsidRDefault="00F63026" w:rsidP="00F63026">
                      <w:pPr>
                        <w:spacing w:line="360" w:lineRule="auto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betydelse för hälso- och sjukvården i Blekinge.</w:t>
                      </w:r>
                    </w:p>
                    <w:p w:rsidR="00F63026" w:rsidRDefault="00F63026" w:rsidP="00F63026">
                      <w:pPr>
                        <w:spacing w:line="360" w:lineRule="auto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Blekinge kompetenscentrum har ett strategiskt ansvar för dessa</w:t>
                      </w:r>
                    </w:p>
                    <w:p w:rsidR="00F63026" w:rsidRDefault="00C630C1" w:rsidP="00F63026">
                      <w:pPr>
                        <w:spacing w:line="360" w:lineRule="auto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o</w:t>
                      </w:r>
                      <w:r w:rsidR="00F63026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mråden. </w:t>
                      </w:r>
                      <w:bookmarkStart w:id="4" w:name="_GoBack"/>
                      <w:bookmarkEnd w:id="4"/>
                      <w:r w:rsidR="00F63026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Vi bidrar till att nya rön, kunskap och information</w:t>
                      </w:r>
                    </w:p>
                    <w:p w:rsidR="00F63026" w:rsidRDefault="00F63026" w:rsidP="00F63026">
                      <w:pPr>
                        <w:spacing w:line="360" w:lineRule="auto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omvandlas till praktiska förbättringar, till nytta för länets invånare.</w:t>
                      </w:r>
                    </w:p>
                    <w:p w:rsidR="00F63026" w:rsidRDefault="00F63026" w:rsidP="00F63026">
                      <w:pPr>
                        <w:spacing w:line="360" w:lineRule="auto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</w:p>
                    <w:p w:rsidR="00F63026" w:rsidRDefault="00F63026" w:rsidP="00F63026">
                      <w:pPr>
                        <w:spacing w:line="360" w:lineRule="auto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Blekinge kompetenscentrum</w:t>
                      </w:r>
                    </w:p>
                    <w:p w:rsidR="00F63026" w:rsidRPr="00F63026" w:rsidRDefault="00F63026" w:rsidP="00F63026">
                      <w:pPr>
                        <w:spacing w:line="360" w:lineRule="auto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i samverkan med länets kommuner</w:t>
                      </w:r>
                    </w:p>
                    <w:p w:rsidR="007A3CE8" w:rsidRDefault="007A3CE8" w:rsidP="007A3CE8">
                      <w:pPr>
                        <w:spacing w:after="160" w:line="720" w:lineRule="auto"/>
                        <w:jc w:val="right"/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</w:p>
                    <w:p w:rsidR="007A3CE8" w:rsidRPr="00B73B13" w:rsidRDefault="007A3CE8" w:rsidP="007A3CE8">
                      <w:pPr>
                        <w:spacing w:after="160" w:line="259" w:lineRule="auto"/>
                        <w:jc w:val="right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7A3CE8" w:rsidRPr="00B73B13" w:rsidRDefault="007A3CE8" w:rsidP="007A3CE8">
                      <w:pPr>
                        <w:spacing w:line="276" w:lineRule="auto"/>
                        <w:jc w:val="right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67EE" w:rsidSect="00A30BFC">
      <w:headerReference w:type="default" r:id="rId9"/>
      <w:footerReference w:type="default" r:id="rId10"/>
      <w:headerReference w:type="first" r:id="rId11"/>
      <w:pgSz w:w="11906" w:h="16838"/>
      <w:pgMar w:top="1985" w:right="1134" w:bottom="1559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361" w:rsidRDefault="00271361" w:rsidP="001035E5">
      <w:r>
        <w:separator/>
      </w:r>
    </w:p>
  </w:endnote>
  <w:endnote w:type="continuationSeparator" w:id="0">
    <w:p w:rsidR="00271361" w:rsidRDefault="00271361" w:rsidP="0010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A6" w:rsidRPr="001035E5" w:rsidRDefault="003F3BA6" w:rsidP="001035E5">
    <w:pPr>
      <w:pStyle w:val="Sidfot"/>
      <w:tabs>
        <w:tab w:val="clear" w:pos="284"/>
        <w:tab w:val="clear" w:pos="1276"/>
        <w:tab w:val="clear" w:pos="2410"/>
        <w:tab w:val="clear" w:pos="3969"/>
        <w:tab w:val="clear" w:pos="4962"/>
        <w:tab w:val="clear" w:pos="8080"/>
        <w:tab w:val="right" w:pos="9356"/>
      </w:tabs>
      <w:ind w:left="0" w:right="0"/>
      <w:jc w:val="center"/>
      <w:rPr>
        <w:rFonts w:ascii="Corbel" w:hAnsi="Corbel"/>
        <w:sz w:val="16"/>
        <w:szCs w:val="16"/>
      </w:rPr>
    </w:pP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 xml:space="preserve"> DOCPROPERTY  RB_RUBRIK  \* MERGEFORMAT </w:instrTex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 xml:space="preserve">  •  Sida </w:t>
    </w: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>PAGE   \* MERGEFORMAT</w:instrText>
    </w:r>
    <w:r w:rsidRPr="001035E5">
      <w:rPr>
        <w:rFonts w:ascii="Corbel" w:hAnsi="Corbel"/>
        <w:sz w:val="16"/>
        <w:szCs w:val="16"/>
      </w:rPr>
      <w:fldChar w:fldCharType="separate"/>
    </w:r>
    <w:r w:rsidRPr="001035E5">
      <w:rPr>
        <w:rFonts w:ascii="Corbel" w:hAnsi="Corbel"/>
        <w:sz w:val="16"/>
        <w:szCs w:val="16"/>
      </w:rPr>
      <w:t>1</w: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 xml:space="preserve"> (</w:t>
    </w: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 xml:space="preserve"> NUMPAGES   \* MERGEFORMAT </w:instrText>
    </w:r>
    <w:r w:rsidRPr="001035E5">
      <w:rPr>
        <w:rFonts w:ascii="Corbel" w:hAnsi="Corbel"/>
        <w:sz w:val="16"/>
        <w:szCs w:val="16"/>
      </w:rPr>
      <w:fldChar w:fldCharType="separate"/>
    </w:r>
    <w:r w:rsidR="00825F50">
      <w:rPr>
        <w:rFonts w:ascii="Corbel" w:hAnsi="Corbel"/>
        <w:noProof/>
        <w:sz w:val="16"/>
        <w:szCs w:val="16"/>
      </w:rPr>
      <w:t>2</w: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>)</w:t>
    </w:r>
  </w:p>
  <w:p w:rsidR="00D8529B" w:rsidRPr="004E23D0" w:rsidRDefault="00D8529B" w:rsidP="001035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361" w:rsidRDefault="00271361" w:rsidP="001035E5">
      <w:r>
        <w:separator/>
      </w:r>
    </w:p>
  </w:footnote>
  <w:footnote w:type="continuationSeparator" w:id="0">
    <w:p w:rsidR="00271361" w:rsidRDefault="00271361" w:rsidP="0010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A6" w:rsidRPr="004E23D0" w:rsidRDefault="003F3BA6" w:rsidP="001035E5">
    <w:pPr>
      <w:pStyle w:val="Sidhuvud"/>
      <w:tabs>
        <w:tab w:val="clear" w:pos="284"/>
      </w:tabs>
      <w:ind w:left="-709"/>
    </w:pPr>
    <w:r w:rsidRPr="001035E5">
      <w:rPr>
        <w:rFonts w:ascii="Corbel" w:hAnsi="Corbel"/>
        <w:caps/>
        <w:spacing w:val="30"/>
        <w:sz w:val="24"/>
      </w:rPr>
      <w:fldChar w:fldCharType="begin"/>
    </w:r>
    <w:r w:rsidRPr="001035E5">
      <w:rPr>
        <w:rFonts w:ascii="Corbel" w:hAnsi="Corbel"/>
        <w:caps/>
        <w:spacing w:val="30"/>
        <w:sz w:val="24"/>
      </w:rPr>
      <w:instrText xml:space="preserve"> DOCPROPERTY  RB_VERKSAMHET  \* MERGEFORMAT </w:instrText>
    </w:r>
    <w:r w:rsidRPr="001035E5">
      <w:rPr>
        <w:rFonts w:ascii="Corbel" w:hAnsi="Corbel"/>
        <w:caps/>
        <w:spacing w:val="30"/>
        <w:sz w:val="24"/>
      </w:rPr>
      <w:fldChar w:fldCharType="separate"/>
    </w:r>
    <w:r w:rsidR="00825F50">
      <w:rPr>
        <w:rFonts w:ascii="Corbel" w:hAnsi="Corbel"/>
        <w:caps/>
        <w:spacing w:val="30"/>
        <w:sz w:val="24"/>
      </w:rPr>
      <w:t>verksamhet</w:t>
    </w:r>
    <w:r w:rsidRPr="001035E5">
      <w:rPr>
        <w:rFonts w:ascii="Corbel" w:hAnsi="Corbel"/>
        <w:caps/>
        <w:spacing w:val="30"/>
        <w:sz w:val="24"/>
      </w:rPr>
      <w:fldChar w:fldCharType="end"/>
    </w:r>
  </w:p>
  <w:p w:rsidR="003F3BA6" w:rsidRPr="001035E5" w:rsidRDefault="003F3BA6" w:rsidP="001035E5">
    <w:pPr>
      <w:pStyle w:val="Sidhuvud"/>
      <w:tabs>
        <w:tab w:val="clear" w:pos="284"/>
      </w:tabs>
      <w:ind w:left="-709"/>
      <w:rPr>
        <w:rFonts w:ascii="Corbel" w:hAnsi="Corbel"/>
        <w:sz w:val="18"/>
      </w:rPr>
    </w:pPr>
    <w:r w:rsidRPr="001035E5">
      <w:rPr>
        <w:rFonts w:ascii="Corbel" w:hAnsi="Corbel"/>
        <w:sz w:val="18"/>
      </w:rPr>
      <w:fldChar w:fldCharType="begin"/>
    </w:r>
    <w:r w:rsidRPr="001035E5">
      <w:rPr>
        <w:rFonts w:ascii="Corbel" w:hAnsi="Corbel"/>
        <w:sz w:val="18"/>
      </w:rPr>
      <w:instrText xml:space="preserve"> DOCPROPERTY  RB_FORVALTNING  \* MERGEFORMAT </w:instrText>
    </w:r>
    <w:r w:rsidRPr="001035E5">
      <w:rPr>
        <w:rFonts w:ascii="Corbel" w:hAnsi="Corbel"/>
        <w:sz w:val="18"/>
      </w:rPr>
      <w:fldChar w:fldCharType="separate"/>
    </w:r>
    <w:r w:rsidR="00825F50">
      <w:rPr>
        <w:rFonts w:ascii="Corbel" w:hAnsi="Corbel"/>
        <w:sz w:val="18"/>
      </w:rPr>
      <w:t>Förvaltning</w:t>
    </w:r>
    <w:r w:rsidRPr="001035E5">
      <w:rPr>
        <w:rFonts w:ascii="Corbel" w:hAnsi="Corbel"/>
        <w:sz w:val="18"/>
      </w:rPr>
      <w:fldChar w:fldCharType="end"/>
    </w:r>
    <w:r w:rsidRPr="001035E5">
      <w:rPr>
        <w:rFonts w:ascii="Corbel" w:hAnsi="Corbel"/>
        <w:noProof/>
        <w:sz w:val="18"/>
        <w:lang w:eastAsia="sv-SE"/>
      </w:rPr>
      <w:drawing>
        <wp:anchor distT="0" distB="0" distL="114300" distR="114300" simplePos="0" relativeHeight="251659264" behindDoc="0" locked="0" layoutInCell="1" allowOverlap="1" wp14:anchorId="76F3739C" wp14:editId="74A72E9D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77" name="Bildobjekt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A6" w:rsidRPr="0069529C" w:rsidRDefault="003F3BA6" w:rsidP="001035E5">
    <w:pPr>
      <w:pStyle w:val="Sidhuvud"/>
      <w:tabs>
        <w:tab w:val="clear" w:pos="284"/>
      </w:tabs>
      <w:ind w:left="-709"/>
      <w:rPr>
        <w:rFonts w:ascii="Corbel" w:hAnsi="Corbel"/>
        <w:sz w:val="24"/>
        <w:szCs w:val="24"/>
      </w:rPr>
    </w:pPr>
  </w:p>
  <w:p w:rsidR="003F3BA6" w:rsidRPr="00D8529B" w:rsidRDefault="003F3BA6" w:rsidP="001035E5">
    <w:pPr>
      <w:pStyle w:val="Sidhuvud"/>
      <w:tabs>
        <w:tab w:val="clear" w:pos="284"/>
        <w:tab w:val="clear" w:pos="4536"/>
        <w:tab w:val="clear" w:pos="9072"/>
        <w:tab w:val="left" w:pos="2450"/>
      </w:tabs>
      <w:ind w:left="-709"/>
    </w:pPr>
    <w:r w:rsidRPr="00D8529B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CB4427B" wp14:editId="3A6755DB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29B">
      <w:tab/>
    </w:r>
  </w:p>
  <w:p w:rsidR="003F3BA6" w:rsidRDefault="003F3BA6" w:rsidP="001035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07D9"/>
    <w:multiLevelType w:val="multilevel"/>
    <w:tmpl w:val="D2E8C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E5468"/>
    <w:multiLevelType w:val="hybridMultilevel"/>
    <w:tmpl w:val="B56A5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C70"/>
    <w:multiLevelType w:val="hybridMultilevel"/>
    <w:tmpl w:val="5680E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03EF"/>
    <w:multiLevelType w:val="multilevel"/>
    <w:tmpl w:val="4A70FB26"/>
    <w:lvl w:ilvl="0">
      <w:start w:val="1"/>
      <w:numFmt w:val="decimal"/>
      <w:pStyle w:val="Rubrik1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2352" w:hanging="432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27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4" w15:restartNumberingAfterBreak="0">
    <w:nsid w:val="351F21AF"/>
    <w:multiLevelType w:val="multilevel"/>
    <w:tmpl w:val="DB281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6537DA"/>
    <w:multiLevelType w:val="hybridMultilevel"/>
    <w:tmpl w:val="A9F83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7EE"/>
    <w:rsid w:val="000253B3"/>
    <w:rsid w:val="00037313"/>
    <w:rsid w:val="000447B5"/>
    <w:rsid w:val="000477C9"/>
    <w:rsid w:val="00055F48"/>
    <w:rsid w:val="000C2F55"/>
    <w:rsid w:val="001035E5"/>
    <w:rsid w:val="00181DAA"/>
    <w:rsid w:val="001D464F"/>
    <w:rsid w:val="00210538"/>
    <w:rsid w:val="00213051"/>
    <w:rsid w:val="00225073"/>
    <w:rsid w:val="00271361"/>
    <w:rsid w:val="0027384B"/>
    <w:rsid w:val="00293C7E"/>
    <w:rsid w:val="002C2CFA"/>
    <w:rsid w:val="002D505A"/>
    <w:rsid w:val="002D73DA"/>
    <w:rsid w:val="002E2E60"/>
    <w:rsid w:val="0031654F"/>
    <w:rsid w:val="00320292"/>
    <w:rsid w:val="00332E3B"/>
    <w:rsid w:val="003635EA"/>
    <w:rsid w:val="003A5DD1"/>
    <w:rsid w:val="003A666E"/>
    <w:rsid w:val="003E356A"/>
    <w:rsid w:val="003F3BA6"/>
    <w:rsid w:val="00401C84"/>
    <w:rsid w:val="00410587"/>
    <w:rsid w:val="004111AE"/>
    <w:rsid w:val="00424586"/>
    <w:rsid w:val="00431AD1"/>
    <w:rsid w:val="00444494"/>
    <w:rsid w:val="004711B5"/>
    <w:rsid w:val="0047452B"/>
    <w:rsid w:val="004E23D0"/>
    <w:rsid w:val="004E2A65"/>
    <w:rsid w:val="00545C61"/>
    <w:rsid w:val="00567FA9"/>
    <w:rsid w:val="00570BEB"/>
    <w:rsid w:val="005722DA"/>
    <w:rsid w:val="005D2BD2"/>
    <w:rsid w:val="005E76F7"/>
    <w:rsid w:val="005F0089"/>
    <w:rsid w:val="005F06C1"/>
    <w:rsid w:val="006061BF"/>
    <w:rsid w:val="00610155"/>
    <w:rsid w:val="00612002"/>
    <w:rsid w:val="006137A6"/>
    <w:rsid w:val="0061484A"/>
    <w:rsid w:val="00621574"/>
    <w:rsid w:val="0065775C"/>
    <w:rsid w:val="00661E04"/>
    <w:rsid w:val="00686C2E"/>
    <w:rsid w:val="0069529C"/>
    <w:rsid w:val="007222ED"/>
    <w:rsid w:val="00741FCE"/>
    <w:rsid w:val="00755A04"/>
    <w:rsid w:val="007A3CE8"/>
    <w:rsid w:val="007A4334"/>
    <w:rsid w:val="007E7014"/>
    <w:rsid w:val="00825F50"/>
    <w:rsid w:val="008306FE"/>
    <w:rsid w:val="0085308A"/>
    <w:rsid w:val="0086031B"/>
    <w:rsid w:val="008678E8"/>
    <w:rsid w:val="008867EE"/>
    <w:rsid w:val="0089668B"/>
    <w:rsid w:val="008B0BE6"/>
    <w:rsid w:val="008B6131"/>
    <w:rsid w:val="008C68A7"/>
    <w:rsid w:val="008D16D5"/>
    <w:rsid w:val="00930840"/>
    <w:rsid w:val="009363EC"/>
    <w:rsid w:val="009D4B8B"/>
    <w:rsid w:val="00A30BFC"/>
    <w:rsid w:val="00A4365B"/>
    <w:rsid w:val="00A7265F"/>
    <w:rsid w:val="00A754C8"/>
    <w:rsid w:val="00AB06AC"/>
    <w:rsid w:val="00B05F7C"/>
    <w:rsid w:val="00B220D4"/>
    <w:rsid w:val="00B53005"/>
    <w:rsid w:val="00B67600"/>
    <w:rsid w:val="00B73B13"/>
    <w:rsid w:val="00BC5ACD"/>
    <w:rsid w:val="00BD69E9"/>
    <w:rsid w:val="00C630C1"/>
    <w:rsid w:val="00C92D9C"/>
    <w:rsid w:val="00CB55A1"/>
    <w:rsid w:val="00CC4C71"/>
    <w:rsid w:val="00D8529B"/>
    <w:rsid w:val="00DA0215"/>
    <w:rsid w:val="00DA72A4"/>
    <w:rsid w:val="00DB4941"/>
    <w:rsid w:val="00DB66F6"/>
    <w:rsid w:val="00DF02FA"/>
    <w:rsid w:val="00E059B9"/>
    <w:rsid w:val="00E1118A"/>
    <w:rsid w:val="00E1576F"/>
    <w:rsid w:val="00E2328D"/>
    <w:rsid w:val="00E55FE5"/>
    <w:rsid w:val="00E60E48"/>
    <w:rsid w:val="00E664B3"/>
    <w:rsid w:val="00E70749"/>
    <w:rsid w:val="00EA1539"/>
    <w:rsid w:val="00EC0450"/>
    <w:rsid w:val="00EF6DB7"/>
    <w:rsid w:val="00F63026"/>
    <w:rsid w:val="00FA50E5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5F83BA"/>
  <w15:docId w15:val="{5822DC81-72C9-424A-AEDC-D9E6DF03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0587"/>
    <w:pPr>
      <w:tabs>
        <w:tab w:val="left" w:pos="284"/>
      </w:tabs>
      <w:spacing w:after="0" w:line="300" w:lineRule="atLeast"/>
    </w:pPr>
    <w:rPr>
      <w:rFonts w:ascii="Garamond" w:hAnsi="Garamond"/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5F06C1"/>
    <w:pPr>
      <w:keepNext/>
      <w:keepLines/>
      <w:numPr>
        <w:numId w:val="2"/>
      </w:numPr>
      <w:tabs>
        <w:tab w:val="clear" w:pos="284"/>
      </w:tabs>
      <w:spacing w:after="280" w:line="520" w:lineRule="exact"/>
      <w:ind w:left="709" w:hanging="709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2E3B"/>
    <w:pPr>
      <w:keepNext/>
      <w:keepLines/>
      <w:numPr>
        <w:ilvl w:val="1"/>
        <w:numId w:val="2"/>
      </w:numPr>
      <w:spacing w:before="227" w:after="57" w:line="320" w:lineRule="exact"/>
      <w:ind w:left="709" w:hanging="715"/>
      <w:outlineLvl w:val="1"/>
    </w:pPr>
    <w:rPr>
      <w:rFonts w:ascii="Corbel" w:eastAsiaTheme="majorEastAsia" w:hAnsi="Corbe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32E3B"/>
    <w:pPr>
      <w:keepNext/>
      <w:keepLines/>
      <w:numPr>
        <w:ilvl w:val="2"/>
        <w:numId w:val="2"/>
      </w:numPr>
      <w:spacing w:before="113" w:after="57"/>
      <w:ind w:left="709" w:hanging="723"/>
      <w:outlineLvl w:val="2"/>
    </w:pPr>
    <w:rPr>
      <w:rFonts w:ascii="Corbel" w:eastAsiaTheme="majorEastAsia" w:hAnsi="Corbel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F06C1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332E3B"/>
    <w:rPr>
      <w:rFonts w:ascii="Corbel" w:eastAsiaTheme="majorEastAsia" w:hAnsi="Corbel" w:cstheme="majorBidi"/>
      <w:b/>
      <w:sz w:val="28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rsid w:val="00E059B9"/>
    <w:pPr>
      <w:numPr>
        <w:ilvl w:val="1"/>
      </w:numPr>
      <w:spacing w:line="320" w:lineRule="exact"/>
    </w:pPr>
    <w:rPr>
      <w:rFonts w:eastAsiaTheme="minorEastAsia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332E3B"/>
    <w:rPr>
      <w:rFonts w:ascii="Corbel" w:eastAsiaTheme="majorEastAsia" w:hAnsi="Corbel" w:cstheme="majorBidi"/>
      <w:b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7BA9" w:themeColor="accent1" w:themeShade="BF"/>
      <w:sz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1035E5"/>
    <w:pPr>
      <w:tabs>
        <w:tab w:val="left" w:pos="400"/>
        <w:tab w:val="right" w:leader="dot" w:pos="9346"/>
      </w:tabs>
      <w:spacing w:after="100"/>
    </w:pPr>
    <w:rPr>
      <w:rFonts w:ascii="Garamond" w:hAnsi="Garamond"/>
      <w:lang w:val="en-US"/>
    </w:rPr>
  </w:style>
  <w:style w:type="paragraph" w:styleId="Innehll2">
    <w:name w:val="toc 2"/>
    <w:next w:val="Normal"/>
    <w:autoRedefine/>
    <w:uiPriority w:val="39"/>
    <w:unhideWhenUsed/>
    <w:rsid w:val="001035E5"/>
    <w:pPr>
      <w:spacing w:after="100"/>
      <w:ind w:left="200"/>
    </w:pPr>
    <w:rPr>
      <w:rFonts w:ascii="Garamond" w:hAnsi="Garamond"/>
      <w:lang w:val="en-US"/>
    </w:rPr>
  </w:style>
  <w:style w:type="paragraph" w:styleId="Innehll3">
    <w:name w:val="toc 3"/>
    <w:next w:val="Normal"/>
    <w:autoRedefine/>
    <w:uiPriority w:val="39"/>
    <w:unhideWhenUsed/>
    <w:rsid w:val="001035E5"/>
    <w:pPr>
      <w:spacing w:after="100"/>
      <w:ind w:left="400"/>
    </w:pPr>
    <w:rPr>
      <w:rFonts w:ascii="Garamond" w:hAnsi="Garamond"/>
      <w:lang w:val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rsid w:val="00293C7E"/>
    <w:pPr>
      <w:ind w:left="720"/>
      <w:contextualSpacing/>
    </w:pPr>
  </w:style>
  <w:style w:type="table" w:styleId="Professionelltabell">
    <w:name w:val="Table Professional"/>
    <w:basedOn w:val="Normaltabell"/>
    <w:rsid w:val="0040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ildtext">
    <w:name w:val="Bildtext"/>
    <w:basedOn w:val="Normal"/>
    <w:link w:val="BildtextChar"/>
    <w:qFormat/>
    <w:rsid w:val="00661E04"/>
    <w:pPr>
      <w:spacing w:before="120" w:line="240" w:lineRule="auto"/>
    </w:pPr>
    <w:rPr>
      <w:rFonts w:eastAsia="Times New Roman" w:cs="Times New Roman"/>
      <w:szCs w:val="20"/>
      <w:lang w:eastAsia="sv-SE"/>
    </w:rPr>
  </w:style>
  <w:style w:type="character" w:customStyle="1" w:styleId="BildtextChar">
    <w:name w:val="Bildtext Char"/>
    <w:basedOn w:val="Standardstycketeckensnitt"/>
    <w:link w:val="Bildtext"/>
    <w:rsid w:val="00661E04"/>
    <w:rPr>
      <w:rFonts w:ascii="Garamond" w:eastAsia="Times New Roman" w:hAnsi="Garamond" w:cs="Times New Roman"/>
      <w:szCs w:val="20"/>
      <w:lang w:eastAsia="sv-SE"/>
    </w:rPr>
  </w:style>
  <w:style w:type="paragraph" w:customStyle="1" w:styleId="Tabelltext">
    <w:name w:val="Tabelltext"/>
    <w:basedOn w:val="Normal"/>
    <w:link w:val="TabelltextChar"/>
    <w:qFormat/>
    <w:rsid w:val="00D8529B"/>
    <w:pPr>
      <w:spacing w:before="20" w:after="20" w:line="240" w:lineRule="auto"/>
    </w:pPr>
    <w:rPr>
      <w:rFonts w:ascii="Corbel" w:eastAsia="Times New Roman" w:hAnsi="Corbel" w:cs="Arial"/>
      <w:szCs w:val="20"/>
      <w:lang w:eastAsia="sv-SE"/>
    </w:rPr>
  </w:style>
  <w:style w:type="character" w:customStyle="1" w:styleId="TabelltextChar">
    <w:name w:val="Tabelltext Char"/>
    <w:basedOn w:val="Standardstycketeckensnitt"/>
    <w:link w:val="Tabelltext"/>
    <w:rsid w:val="00D8529B"/>
    <w:rPr>
      <w:rFonts w:ascii="Corbel" w:eastAsia="Times New Roman" w:hAnsi="Corbel" w:cs="Arial"/>
      <w:sz w:val="18"/>
      <w:szCs w:val="20"/>
      <w:lang w:eastAsia="sv-SE"/>
    </w:rPr>
  </w:style>
  <w:style w:type="table" w:styleId="Tabellrutnt">
    <w:name w:val="Table Grid"/>
    <w:basedOn w:val="Normaltabell"/>
    <w:uiPriority w:val="39"/>
    <w:rsid w:val="0068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061BF"/>
    <w:pPr>
      <w:tabs>
        <w:tab w:val="left" w:pos="284"/>
      </w:tabs>
      <w:spacing w:after="0" w:line="240" w:lineRule="auto"/>
    </w:pPr>
    <w:rPr>
      <w:rFonts w:ascii="Garamond" w:hAnsi="Garamond"/>
      <w:sz w:val="18"/>
      <w:lang w:val="en-US"/>
    </w:rPr>
  </w:style>
  <w:style w:type="paragraph" w:customStyle="1" w:styleId="Dokumenttext">
    <w:name w:val="Dokumenttext"/>
    <w:basedOn w:val="Normal"/>
    <w:rsid w:val="00332E3B"/>
  </w:style>
  <w:style w:type="paragraph" w:customStyle="1" w:styleId="tblbeskrivning">
    <w:name w:val="tbl_beskrivning"/>
    <w:basedOn w:val="Normal"/>
    <w:link w:val="tblbeskrivningChar"/>
    <w:rsid w:val="003A5DD1"/>
    <w:pPr>
      <w:framePr w:hSpace="141" w:wrap="around" w:vAnchor="page" w:hAnchor="margin" w:y="2806"/>
    </w:pPr>
    <w:rPr>
      <w:rFonts w:ascii="Corbel" w:hAnsi="Corbel" w:cs="Arial"/>
      <w:sz w:val="16"/>
      <w:szCs w:val="16"/>
    </w:rPr>
  </w:style>
  <w:style w:type="paragraph" w:customStyle="1" w:styleId="tbltext">
    <w:name w:val="tbl_text"/>
    <w:basedOn w:val="Normal"/>
    <w:link w:val="tbltextChar"/>
    <w:rsid w:val="003A5DD1"/>
    <w:pPr>
      <w:framePr w:hSpace="141" w:wrap="around" w:vAnchor="page" w:hAnchor="margin" w:y="2806"/>
    </w:pPr>
    <w:rPr>
      <w:rFonts w:ascii="Corbel" w:hAnsi="Corbel"/>
      <w:sz w:val="20"/>
    </w:rPr>
  </w:style>
  <w:style w:type="character" w:customStyle="1" w:styleId="tblbeskrivningChar">
    <w:name w:val="tbl_beskrivning Char"/>
    <w:basedOn w:val="Standardstycketeckensnitt"/>
    <w:link w:val="tblbeskrivning"/>
    <w:rsid w:val="003A5DD1"/>
    <w:rPr>
      <w:rFonts w:ascii="Corbel" w:hAnsi="Corbel" w:cs="Arial"/>
      <w:sz w:val="16"/>
      <w:szCs w:val="16"/>
    </w:rPr>
  </w:style>
  <w:style w:type="paragraph" w:customStyle="1" w:styleId="tblrubrik">
    <w:name w:val="tbl_rubrik"/>
    <w:basedOn w:val="Normal"/>
    <w:link w:val="tblrubrikChar"/>
    <w:rsid w:val="003A5DD1"/>
    <w:pPr>
      <w:framePr w:hSpace="141" w:wrap="around" w:vAnchor="page" w:hAnchor="margin" w:y="2806"/>
    </w:pPr>
    <w:rPr>
      <w:rFonts w:ascii="Corbel" w:hAnsi="Corbel"/>
      <w:b/>
      <w:sz w:val="28"/>
      <w:szCs w:val="28"/>
    </w:rPr>
  </w:style>
  <w:style w:type="character" w:customStyle="1" w:styleId="tbltextChar">
    <w:name w:val="tbl_text Char"/>
    <w:basedOn w:val="Standardstycketeckensnitt"/>
    <w:link w:val="tbltext"/>
    <w:rsid w:val="003A5DD1"/>
    <w:rPr>
      <w:rFonts w:ascii="Corbel" w:hAnsi="Corbel"/>
      <w:sz w:val="20"/>
    </w:rPr>
  </w:style>
  <w:style w:type="character" w:customStyle="1" w:styleId="tblrubrikChar">
    <w:name w:val="tbl_rubrik Char"/>
    <w:basedOn w:val="Standardstycketeckensnitt"/>
    <w:link w:val="tblrubrik"/>
    <w:rsid w:val="003A5DD1"/>
    <w:rPr>
      <w:rFonts w:ascii="Corbel" w:hAnsi="Corbe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452\Desktop\Rapportmall%20-%20numrerad%20lista.dotm" TargetMode="External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8586-0B8E-43D4-BAD0-0A01AC6D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 - numrerad lista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Asplund, Anna</dc:creator>
  <cp:lastModifiedBy>Svedman, Angelica</cp:lastModifiedBy>
  <cp:revision>15</cp:revision>
  <cp:lastPrinted>2019-03-26T13:44:00Z</cp:lastPrinted>
  <dcterms:created xsi:type="dcterms:W3CDTF">2019-03-26T13:40:00Z</dcterms:created>
  <dcterms:modified xsi:type="dcterms:W3CDTF">2020-02-06T07:58:00Z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_VERKSAMHET">
    <vt:lpwstr>verksamhet</vt:lpwstr>
  </property>
  <property fmtid="{D5CDD505-2E9C-101B-9397-08002B2CF9AE}" pid="3" name="RB_FORVALTNING">
    <vt:lpwstr>Förvaltning</vt:lpwstr>
  </property>
  <property fmtid="{D5CDD505-2E9C-101B-9397-08002B2CF9AE}" pid="4" name="RB_FORNAMN">
    <vt:lpwstr/>
  </property>
  <property fmtid="{D5CDD505-2E9C-101B-9397-08002B2CF9AE}" pid="5" name="RB_EFTERNAMN">
    <vt:lpwstr/>
  </property>
  <property fmtid="{D5CDD505-2E9C-101B-9397-08002B2CF9AE}" pid="6" name="RB_TELEFON">
    <vt:lpwstr/>
  </property>
  <property fmtid="{D5CDD505-2E9C-101B-9397-08002B2CF9AE}" pid="7" name="RB_MOBIL">
    <vt:lpwstr/>
  </property>
  <property fmtid="{D5CDD505-2E9C-101B-9397-08002B2CF9AE}" pid="8" name="RB_EGENEPOST">
    <vt:lpwstr/>
  </property>
  <property fmtid="{D5CDD505-2E9C-101B-9397-08002B2CF9AE}" pid="9" name="RBS_DATUM">
    <vt:lpwstr/>
  </property>
  <property fmtid="{D5CDD505-2E9C-101B-9397-08002B2CF9AE}" pid="10" name="RBS_DIARIENR">
    <vt:lpwstr>XXX</vt:lpwstr>
  </property>
  <property fmtid="{D5CDD505-2E9C-101B-9397-08002B2CF9AE}" pid="11" name="RBS_BESOKSADRESS">
    <vt:lpwstr/>
  </property>
  <property fmtid="{D5CDD505-2E9C-101B-9397-08002B2CF9AE}" pid="12" name="RBS_POSTADRESS">
    <vt:lpwstr/>
  </property>
  <property fmtid="{D5CDD505-2E9C-101B-9397-08002B2CF9AE}" pid="13" name="RBS_WEBBPLATS">
    <vt:lpwstr/>
  </property>
  <property fmtid="{D5CDD505-2E9C-101B-9397-08002B2CF9AE}" pid="14" name="RBS_EPOST">
    <vt:lpwstr/>
  </property>
  <property fmtid="{D5CDD505-2E9C-101B-9397-08002B2CF9AE}" pid="15" name="RBS_ORGNR">
    <vt:lpwstr/>
  </property>
  <property fmtid="{D5CDD505-2E9C-101B-9397-08002B2CF9AE}" pid="16" name="L_DATUM">
    <vt:lpwstr>Datum</vt:lpwstr>
  </property>
  <property fmtid="{D5CDD505-2E9C-101B-9397-08002B2CF9AE}" pid="17" name="L_DIARIE">
    <vt:lpwstr>Diarienr</vt:lpwstr>
  </property>
  <property fmtid="{D5CDD505-2E9C-101B-9397-08002B2CF9AE}" pid="18" name="L_BESOK">
    <vt:lpwstr>Besöksadress</vt:lpwstr>
  </property>
  <property fmtid="{D5CDD505-2E9C-101B-9397-08002B2CF9AE}" pid="19" name="L_POST">
    <vt:lpwstr>Postadress</vt:lpwstr>
  </property>
  <property fmtid="{D5CDD505-2E9C-101B-9397-08002B2CF9AE}" pid="20" name="L_TELEFON">
    <vt:lpwstr>Telefon</vt:lpwstr>
  </property>
  <property fmtid="{D5CDD505-2E9C-101B-9397-08002B2CF9AE}" pid="21" name="L_MOBIL">
    <vt:lpwstr>Mobil</vt:lpwstr>
  </property>
  <property fmtid="{D5CDD505-2E9C-101B-9397-08002B2CF9AE}" pid="22" name="L_EPOST1">
    <vt:lpwstr>E-post</vt:lpwstr>
  </property>
  <property fmtid="{D5CDD505-2E9C-101B-9397-08002B2CF9AE}" pid="23" name="L_EPOST2">
    <vt:lpwstr>Egen e-post</vt:lpwstr>
  </property>
  <property fmtid="{D5CDD505-2E9C-101B-9397-08002B2CF9AE}" pid="24" name="L_WEBBPLATS">
    <vt:lpwstr>Webbplats</vt:lpwstr>
  </property>
  <property fmtid="{D5CDD505-2E9C-101B-9397-08002B2CF9AE}" pid="25" name="L_ORGNR">
    <vt:lpwstr>Organisationsnummer</vt:lpwstr>
  </property>
  <property fmtid="{D5CDD505-2E9C-101B-9397-08002B2CF9AE}" pid="26" name="RB_MOTTAGARE">
    <vt:lpwstr>Mottagare</vt:lpwstr>
  </property>
  <property fmtid="{D5CDD505-2E9C-101B-9397-08002B2CF9AE}" pid="27" name="RB_TITEL">
    <vt:lpwstr/>
  </property>
  <property fmtid="{D5CDD505-2E9C-101B-9397-08002B2CF9AE}" pid="28" name="RB_BASENHET">
    <vt:lpwstr/>
  </property>
  <property fmtid="{D5CDD505-2E9C-101B-9397-08002B2CF9AE}" pid="29" name="RB_HANDLAGGARE">
    <vt:lpwstr> </vt:lpwstr>
  </property>
  <property fmtid="{D5CDD505-2E9C-101B-9397-08002B2CF9AE}" pid="30" name="RB_RUBRIK">
    <vt:lpwstr/>
  </property>
  <property fmtid="{D5CDD505-2E9C-101B-9397-08002B2CF9AE}" pid="31" name="RB_HALSNING">
    <vt:lpwstr/>
  </property>
</Properties>
</file>