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A37A" w14:textId="77777777" w:rsidR="00B6292E" w:rsidRPr="009562B3" w:rsidRDefault="00B6292E" w:rsidP="00914C79">
      <w:bookmarkStart w:id="0" w:name="_GoBack"/>
      <w:bookmarkEnd w:id="0"/>
    </w:p>
    <w:p w14:paraId="47105111" w14:textId="77777777" w:rsidR="00B6292E" w:rsidRPr="009562B3" w:rsidRDefault="00B6292E" w:rsidP="00B6292E"/>
    <w:p w14:paraId="5802D988" w14:textId="77777777" w:rsidR="00B6292E" w:rsidRPr="009562B3" w:rsidRDefault="00B6292E" w:rsidP="00B6292E"/>
    <w:p w14:paraId="006026E1" w14:textId="77777777" w:rsidR="003635EA" w:rsidRPr="009562B3" w:rsidRDefault="001040F7" w:rsidP="00B6292E">
      <w:pPr>
        <w:pStyle w:val="Rubrik1"/>
      </w:pPr>
      <w:r>
        <w:t>Protokoll</w:t>
      </w:r>
    </w:p>
    <w:p w14:paraId="03C02B82" w14:textId="77777777" w:rsidR="00DB4941" w:rsidRPr="009562B3" w:rsidRDefault="005C17AA" w:rsidP="005C17AA">
      <w:pPr>
        <w:tabs>
          <w:tab w:val="left" w:pos="2410"/>
        </w:tabs>
        <w:rPr>
          <w:b/>
          <w:sz w:val="24"/>
        </w:rPr>
      </w:pPr>
      <w:r w:rsidRPr="009562B3">
        <w:rPr>
          <w:rStyle w:val="Rubrik3Char"/>
          <w:lang w:val="sv-SE"/>
        </w:rPr>
        <w:t>Datum:</w:t>
      </w:r>
      <w:r w:rsidRPr="009562B3">
        <w:rPr>
          <w:rFonts w:ascii="Corbel" w:hAnsi="Corbel"/>
          <w:b/>
          <w:sz w:val="24"/>
        </w:rPr>
        <w:tab/>
      </w:r>
      <w:r w:rsidR="002810C1">
        <w:t>2019-0</w:t>
      </w:r>
      <w:r w:rsidR="00372F3D">
        <w:t>9</w:t>
      </w:r>
      <w:r w:rsidR="002810C1">
        <w:t>-2</w:t>
      </w:r>
      <w:r w:rsidR="00372F3D">
        <w:t>4</w:t>
      </w:r>
    </w:p>
    <w:p w14:paraId="7E51BC51" w14:textId="77777777" w:rsidR="005C17AA" w:rsidRPr="009562B3" w:rsidRDefault="005C17AA" w:rsidP="005C17AA">
      <w:pPr>
        <w:tabs>
          <w:tab w:val="left" w:pos="2410"/>
        </w:tabs>
        <w:rPr>
          <w:sz w:val="24"/>
        </w:rPr>
      </w:pPr>
      <w:r w:rsidRPr="009562B3">
        <w:rPr>
          <w:rStyle w:val="Rubrik3Char"/>
          <w:lang w:val="sv-SE"/>
        </w:rPr>
        <w:t>Plats:</w:t>
      </w:r>
      <w:r w:rsidRPr="009562B3">
        <w:rPr>
          <w:rFonts w:ascii="Corbel" w:hAnsi="Corbel"/>
          <w:b/>
          <w:sz w:val="24"/>
        </w:rPr>
        <w:tab/>
      </w:r>
      <w:r w:rsidR="00372F3D">
        <w:t>Port Hotell, Karlshamn</w:t>
      </w:r>
    </w:p>
    <w:p w14:paraId="20B27071" w14:textId="77777777" w:rsidR="005C17AA" w:rsidRPr="009562B3" w:rsidRDefault="005C17AA" w:rsidP="005C17AA">
      <w:pPr>
        <w:tabs>
          <w:tab w:val="left" w:pos="2410"/>
        </w:tabs>
        <w:rPr>
          <w:b/>
          <w:sz w:val="24"/>
        </w:rPr>
      </w:pPr>
    </w:p>
    <w:p w14:paraId="789059DE" w14:textId="77777777" w:rsidR="006E655D" w:rsidRDefault="005C17AA" w:rsidP="005C17AA">
      <w:pPr>
        <w:tabs>
          <w:tab w:val="left" w:pos="2410"/>
        </w:tabs>
      </w:pPr>
      <w:r w:rsidRPr="009562B3">
        <w:rPr>
          <w:rStyle w:val="Rubrik3Char"/>
          <w:lang w:val="sv-SE"/>
        </w:rPr>
        <w:t>Närvarande:</w:t>
      </w:r>
      <w:r w:rsidR="00885F69" w:rsidRPr="009562B3">
        <w:rPr>
          <w:rFonts w:ascii="Corbel" w:hAnsi="Corbel"/>
          <w:b/>
          <w:sz w:val="24"/>
        </w:rPr>
        <w:tab/>
      </w:r>
      <w:r w:rsidR="006E655D">
        <w:t>Anna Janson, familjeläkare, ordförande</w:t>
      </w:r>
    </w:p>
    <w:p w14:paraId="54D48A0A" w14:textId="77777777" w:rsidR="00990ABB" w:rsidRDefault="00990ABB" w:rsidP="00990ABB">
      <w:pPr>
        <w:tabs>
          <w:tab w:val="left" w:pos="2410"/>
        </w:tabs>
        <w:ind w:left="2410"/>
      </w:pPr>
      <w:r>
        <w:t>Marcus Svennerud, överläkare</w:t>
      </w:r>
    </w:p>
    <w:p w14:paraId="78C08D27" w14:textId="77777777" w:rsidR="00221178" w:rsidRDefault="00EC7252" w:rsidP="005C17AA">
      <w:pPr>
        <w:tabs>
          <w:tab w:val="left" w:pos="2410"/>
        </w:tabs>
      </w:pPr>
      <w:r>
        <w:tab/>
        <w:t>Christina Botvid, överläkare</w:t>
      </w:r>
    </w:p>
    <w:p w14:paraId="0DF4041D" w14:textId="77777777" w:rsidR="00372F3D" w:rsidRDefault="00EC7252" w:rsidP="00372F3D">
      <w:pPr>
        <w:tabs>
          <w:tab w:val="left" w:pos="2410"/>
        </w:tabs>
      </w:pPr>
      <w:r>
        <w:tab/>
      </w:r>
      <w:r w:rsidR="00372F3D">
        <w:t>Olof Blivik, verksamhetschef</w:t>
      </w:r>
    </w:p>
    <w:p w14:paraId="654E7239" w14:textId="77777777" w:rsidR="00372F3D" w:rsidRDefault="00372F3D" w:rsidP="00372F3D">
      <w:pPr>
        <w:tabs>
          <w:tab w:val="left" w:pos="2410"/>
        </w:tabs>
        <w:ind w:left="2410"/>
      </w:pPr>
      <w:r>
        <w:t>Olivia Frånberg, apotekare</w:t>
      </w:r>
    </w:p>
    <w:p w14:paraId="0D80DC90" w14:textId="77777777" w:rsidR="00372F3D" w:rsidRDefault="00372F3D" w:rsidP="00372F3D">
      <w:pPr>
        <w:tabs>
          <w:tab w:val="left" w:pos="2410"/>
        </w:tabs>
        <w:ind w:left="2410"/>
      </w:pPr>
      <w:r>
        <w:t>Carina Lind, diabetessköterska</w:t>
      </w:r>
    </w:p>
    <w:p w14:paraId="239A2A59" w14:textId="77777777" w:rsidR="00372F3D" w:rsidRDefault="00372F3D" w:rsidP="00372F3D">
      <w:pPr>
        <w:tabs>
          <w:tab w:val="left" w:pos="2410"/>
        </w:tabs>
        <w:ind w:left="2410"/>
      </w:pPr>
      <w:r>
        <w:t>Marie Håkansson, controller</w:t>
      </w:r>
    </w:p>
    <w:p w14:paraId="6C576E59" w14:textId="77777777" w:rsidR="00221178" w:rsidRDefault="00990ABB" w:rsidP="005C17AA">
      <w:pPr>
        <w:tabs>
          <w:tab w:val="left" w:pos="2410"/>
        </w:tabs>
      </w:pPr>
      <w:r>
        <w:tab/>
        <w:t>Amer Mousa,</w:t>
      </w:r>
      <w:r w:rsidR="00221178">
        <w:t xml:space="preserve"> överläkare</w:t>
      </w:r>
    </w:p>
    <w:p w14:paraId="71313A40" w14:textId="77777777" w:rsidR="00990ABB" w:rsidRDefault="00990ABB" w:rsidP="00990ABB">
      <w:pPr>
        <w:tabs>
          <w:tab w:val="left" w:pos="2410"/>
        </w:tabs>
        <w:ind w:left="2410"/>
      </w:pPr>
      <w:r>
        <w:t>Boel Jönsson, familjeläkare</w:t>
      </w:r>
    </w:p>
    <w:p w14:paraId="08949513" w14:textId="77777777" w:rsidR="002810C1" w:rsidRDefault="002810C1" w:rsidP="00990ABB">
      <w:pPr>
        <w:tabs>
          <w:tab w:val="left" w:pos="2410"/>
        </w:tabs>
        <w:ind w:left="2410"/>
      </w:pPr>
      <w:r>
        <w:t>Elzbieta Kaszuba, familjeläkare</w:t>
      </w:r>
    </w:p>
    <w:p w14:paraId="4727BC10" w14:textId="77777777" w:rsidR="00372F3D" w:rsidRDefault="00372F3D" w:rsidP="00990ABB">
      <w:pPr>
        <w:tabs>
          <w:tab w:val="left" w:pos="2410"/>
        </w:tabs>
        <w:ind w:left="2410"/>
      </w:pPr>
      <w:r>
        <w:t>Margareta Fransson</w:t>
      </w:r>
      <w:r w:rsidR="00AA2A1A">
        <w:t>, delprojektledare FVIS/systemförvaltare</w:t>
      </w:r>
    </w:p>
    <w:p w14:paraId="5A669A90" w14:textId="77777777" w:rsidR="005C17AA" w:rsidRPr="009562B3" w:rsidRDefault="00221178" w:rsidP="005C17AA">
      <w:pPr>
        <w:tabs>
          <w:tab w:val="left" w:pos="2410"/>
        </w:tabs>
        <w:rPr>
          <w:b/>
          <w:sz w:val="24"/>
        </w:rPr>
      </w:pPr>
      <w:r>
        <w:tab/>
      </w:r>
      <w:r w:rsidR="00EC7252">
        <w:t>E</w:t>
      </w:r>
      <w:r>
        <w:t>lisabeth ”</w:t>
      </w:r>
      <w:proofErr w:type="spellStart"/>
      <w:r>
        <w:t>Lajan</w:t>
      </w:r>
      <w:proofErr w:type="spellEnd"/>
      <w:r>
        <w:t>” Håkansson, administrativ sekreterare</w:t>
      </w:r>
      <w:r w:rsidR="005C17AA" w:rsidRPr="009562B3">
        <w:rPr>
          <w:b/>
          <w:sz w:val="24"/>
        </w:rPr>
        <w:br/>
      </w:r>
      <w:r w:rsidR="005C17AA" w:rsidRPr="009562B3">
        <w:rPr>
          <w:rFonts w:ascii="Corbel" w:hAnsi="Corbel"/>
          <w:b/>
          <w:sz w:val="24"/>
        </w:rPr>
        <w:tab/>
      </w:r>
    </w:p>
    <w:p w14:paraId="2D445D9B" w14:textId="77777777" w:rsidR="006E655D" w:rsidRDefault="005C17AA" w:rsidP="005C17AA">
      <w:pPr>
        <w:tabs>
          <w:tab w:val="left" w:pos="2410"/>
        </w:tabs>
      </w:pPr>
      <w:r w:rsidRPr="009562B3">
        <w:rPr>
          <w:rStyle w:val="Rubrik3Char"/>
          <w:lang w:val="sv-SE"/>
        </w:rPr>
        <w:t>Icke närvarande:</w:t>
      </w:r>
      <w:r w:rsidRPr="009562B3">
        <w:rPr>
          <w:b/>
          <w:sz w:val="24"/>
        </w:rPr>
        <w:tab/>
      </w:r>
      <w:r w:rsidR="006E655D">
        <w:t>Monica Palmö, övertandläkare</w:t>
      </w:r>
    </w:p>
    <w:p w14:paraId="32C7CE3D" w14:textId="77777777" w:rsidR="00221178" w:rsidRDefault="00221178" w:rsidP="005C17AA">
      <w:pPr>
        <w:tabs>
          <w:tab w:val="left" w:pos="2410"/>
        </w:tabs>
      </w:pPr>
      <w:r>
        <w:tab/>
        <w:t>Kar</w:t>
      </w:r>
      <w:r w:rsidR="00EC7252">
        <w:t>in Andersson, apotekare</w:t>
      </w:r>
      <w:r w:rsidR="006E655D">
        <w:t xml:space="preserve"> (FL)</w:t>
      </w:r>
    </w:p>
    <w:p w14:paraId="363FC637" w14:textId="77777777" w:rsidR="00221178" w:rsidRDefault="00EC7252" w:rsidP="00221178">
      <w:pPr>
        <w:tabs>
          <w:tab w:val="left" w:pos="2410"/>
        </w:tabs>
        <w:ind w:left="2410"/>
      </w:pPr>
      <w:r>
        <w:t>Maud Janzon, Medicinskt ansvarig sjuksköterska (MAS)</w:t>
      </w:r>
    </w:p>
    <w:p w14:paraId="47A3ED78" w14:textId="77777777" w:rsidR="00372F3D" w:rsidRDefault="00990ABB" w:rsidP="00990ABB">
      <w:pPr>
        <w:tabs>
          <w:tab w:val="left" w:pos="2410"/>
        </w:tabs>
      </w:pPr>
      <w:r>
        <w:tab/>
      </w:r>
      <w:r w:rsidR="00372F3D">
        <w:t xml:space="preserve">Peter Valverius, chefläkare </w:t>
      </w:r>
    </w:p>
    <w:p w14:paraId="76D9E4FD" w14:textId="77777777" w:rsidR="00372F3D" w:rsidRDefault="00372F3D" w:rsidP="00372F3D">
      <w:pPr>
        <w:tabs>
          <w:tab w:val="left" w:pos="2410"/>
        </w:tabs>
        <w:ind w:left="2410"/>
      </w:pPr>
      <w:r>
        <w:t>Tanja Kallenberg, avdelningschef</w:t>
      </w:r>
    </w:p>
    <w:p w14:paraId="2032BA4B" w14:textId="77777777" w:rsidR="00BB6172" w:rsidRPr="00221178" w:rsidRDefault="00BB6172" w:rsidP="00D9029B">
      <w:pPr>
        <w:tabs>
          <w:tab w:val="left" w:pos="2410"/>
        </w:tabs>
      </w:pPr>
    </w:p>
    <w:p w14:paraId="552196CD" w14:textId="77777777" w:rsidR="00DB4941" w:rsidRPr="009562B3" w:rsidRDefault="00DB4941" w:rsidP="005C17AA">
      <w:pPr>
        <w:tabs>
          <w:tab w:val="left" w:pos="241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717"/>
      </w:tblGrid>
      <w:tr w:rsidR="005C17AA" w:rsidRPr="009562B3" w14:paraId="1849EDA1" w14:textId="77777777" w:rsidTr="006353A9">
        <w:tc>
          <w:tcPr>
            <w:tcW w:w="567" w:type="dxa"/>
          </w:tcPr>
          <w:p w14:paraId="04A32239" w14:textId="77777777" w:rsidR="005C17AA" w:rsidRPr="009562B3" w:rsidRDefault="005C17AA" w:rsidP="005C17AA">
            <w:pPr>
              <w:numPr>
                <w:ilvl w:val="0"/>
                <w:numId w:val="1"/>
              </w:numPr>
              <w:spacing w:line="240" w:lineRule="auto"/>
              <w:ind w:right="0"/>
              <w:rPr>
                <w:rFonts w:ascii="Corbel" w:hAnsi="Corbel"/>
                <w:b/>
              </w:rPr>
            </w:pPr>
          </w:p>
        </w:tc>
        <w:tc>
          <w:tcPr>
            <w:tcW w:w="8717" w:type="dxa"/>
          </w:tcPr>
          <w:p w14:paraId="01649FD4" w14:textId="77777777" w:rsidR="005C17AA" w:rsidRPr="009562B3" w:rsidRDefault="00163527" w:rsidP="006353A9">
            <w:pPr>
              <w:pStyle w:val="Rubrik3"/>
            </w:pPr>
            <w:bookmarkStart w:id="1" w:name="börjahär"/>
            <w:bookmarkStart w:id="2" w:name="start"/>
            <w:bookmarkEnd w:id="1"/>
            <w:bookmarkEnd w:id="2"/>
            <w:r>
              <w:t>Godkännande av dagordningen</w:t>
            </w:r>
          </w:p>
          <w:p w14:paraId="0C54478F" w14:textId="77777777" w:rsidR="005C17AA" w:rsidRPr="009562B3" w:rsidRDefault="005C17AA" w:rsidP="006353A9"/>
        </w:tc>
      </w:tr>
      <w:tr w:rsidR="005C17AA" w:rsidRPr="009562B3" w14:paraId="397A6881" w14:textId="77777777" w:rsidTr="006353A9">
        <w:tc>
          <w:tcPr>
            <w:tcW w:w="567" w:type="dxa"/>
          </w:tcPr>
          <w:p w14:paraId="672DECB3" w14:textId="77777777" w:rsidR="005C17AA" w:rsidRPr="009562B3" w:rsidRDefault="005C17AA" w:rsidP="005C17AA">
            <w:pPr>
              <w:numPr>
                <w:ilvl w:val="0"/>
                <w:numId w:val="1"/>
              </w:numPr>
              <w:spacing w:line="240" w:lineRule="auto"/>
              <w:ind w:right="0"/>
              <w:rPr>
                <w:rFonts w:ascii="Corbel" w:hAnsi="Corbel"/>
                <w:b/>
              </w:rPr>
            </w:pPr>
          </w:p>
        </w:tc>
        <w:tc>
          <w:tcPr>
            <w:tcW w:w="8717" w:type="dxa"/>
          </w:tcPr>
          <w:p w14:paraId="67DE81DA" w14:textId="77777777" w:rsidR="005C17AA" w:rsidRPr="009562B3" w:rsidRDefault="00163527" w:rsidP="006353A9">
            <w:pPr>
              <w:pStyle w:val="Rubrik3"/>
            </w:pPr>
            <w:r>
              <w:t>Föregående minnesanteckningar</w:t>
            </w:r>
          </w:p>
          <w:p w14:paraId="5E28833A" w14:textId="77777777" w:rsidR="005C17AA" w:rsidRPr="009562B3" w:rsidRDefault="00F164B6" w:rsidP="006353A9">
            <w:r>
              <w:t xml:space="preserve">Godkänns. </w:t>
            </w:r>
          </w:p>
          <w:p w14:paraId="533F2BA6" w14:textId="77777777" w:rsidR="005C17AA" w:rsidRPr="009562B3" w:rsidRDefault="005C17AA" w:rsidP="006353A9">
            <w:pPr>
              <w:pStyle w:val="Rubrik3"/>
            </w:pPr>
          </w:p>
        </w:tc>
      </w:tr>
      <w:tr w:rsidR="005C17AA" w:rsidRPr="009562B3" w14:paraId="63213C14" w14:textId="77777777" w:rsidTr="006353A9">
        <w:tc>
          <w:tcPr>
            <w:tcW w:w="567" w:type="dxa"/>
          </w:tcPr>
          <w:p w14:paraId="2807F79A" w14:textId="77777777" w:rsidR="005C17AA" w:rsidRPr="009562B3" w:rsidRDefault="005C17AA" w:rsidP="005C17AA">
            <w:pPr>
              <w:numPr>
                <w:ilvl w:val="0"/>
                <w:numId w:val="1"/>
              </w:numPr>
              <w:spacing w:line="240" w:lineRule="auto"/>
              <w:ind w:right="0"/>
              <w:rPr>
                <w:rFonts w:ascii="Corbel" w:hAnsi="Corbel"/>
                <w:b/>
              </w:rPr>
            </w:pPr>
          </w:p>
        </w:tc>
        <w:tc>
          <w:tcPr>
            <w:tcW w:w="8717" w:type="dxa"/>
          </w:tcPr>
          <w:p w14:paraId="54B2A782" w14:textId="77777777" w:rsidR="005C17AA" w:rsidRPr="003839DD" w:rsidRDefault="003839DD" w:rsidP="006353A9">
            <w:pPr>
              <w:rPr>
                <w:rFonts w:ascii="Corbel" w:hAnsi="Corbel"/>
                <w:b/>
              </w:rPr>
            </w:pPr>
            <w:r w:rsidRPr="003839DD">
              <w:rPr>
                <w:rFonts w:ascii="Corbel" w:hAnsi="Corbel"/>
                <w:b/>
              </w:rPr>
              <w:t>V</w:t>
            </w:r>
            <w:r w:rsidR="00EC7252">
              <w:rPr>
                <w:rFonts w:ascii="Corbel" w:hAnsi="Corbel"/>
                <w:b/>
              </w:rPr>
              <w:t>al av justeringsperson</w:t>
            </w:r>
          </w:p>
          <w:p w14:paraId="64D11AE3" w14:textId="77777777" w:rsidR="005C17AA" w:rsidRDefault="00EC7252" w:rsidP="006353A9">
            <w:r>
              <w:t>Till justeringspers</w:t>
            </w:r>
            <w:r w:rsidR="00F96CD2">
              <w:t>on av dagens protokoll utsågs</w:t>
            </w:r>
            <w:r w:rsidR="00B055D7">
              <w:t xml:space="preserve"> </w:t>
            </w:r>
            <w:r w:rsidR="00B055D7" w:rsidRPr="000D2EBE">
              <w:t>Olivia Frånberg</w:t>
            </w:r>
            <w:r w:rsidR="00F27552" w:rsidRPr="000D2EBE">
              <w:t>.</w:t>
            </w:r>
            <w:r w:rsidR="00F164B6">
              <w:t xml:space="preserve"> </w:t>
            </w:r>
          </w:p>
          <w:p w14:paraId="45016F8D" w14:textId="77777777" w:rsidR="003839DD" w:rsidRPr="003839DD" w:rsidRDefault="003839DD" w:rsidP="006353A9"/>
        </w:tc>
      </w:tr>
      <w:tr w:rsidR="005C17AA" w:rsidRPr="009562B3" w14:paraId="7C10672C" w14:textId="77777777" w:rsidTr="006353A9">
        <w:tc>
          <w:tcPr>
            <w:tcW w:w="567" w:type="dxa"/>
          </w:tcPr>
          <w:p w14:paraId="0D0AAC87" w14:textId="77777777" w:rsidR="005C17AA" w:rsidRPr="009562B3" w:rsidRDefault="005C17AA" w:rsidP="005C17AA">
            <w:pPr>
              <w:numPr>
                <w:ilvl w:val="0"/>
                <w:numId w:val="1"/>
              </w:numPr>
              <w:spacing w:line="240" w:lineRule="auto"/>
              <w:ind w:right="0"/>
              <w:rPr>
                <w:rFonts w:ascii="Corbel" w:hAnsi="Corbel"/>
                <w:b/>
              </w:rPr>
            </w:pPr>
          </w:p>
        </w:tc>
        <w:tc>
          <w:tcPr>
            <w:tcW w:w="8717" w:type="dxa"/>
          </w:tcPr>
          <w:p w14:paraId="6D8961AD" w14:textId="77777777" w:rsidR="005C17AA" w:rsidRPr="003839DD" w:rsidRDefault="00B00ED3" w:rsidP="006353A9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Presentation av nya medlemmar</w:t>
            </w:r>
          </w:p>
          <w:p w14:paraId="4A751140" w14:textId="5DFA33BF" w:rsidR="000D7B9E" w:rsidRDefault="00B00ED3">
            <w:r>
              <w:t xml:space="preserve">Vi hälsar Carina Lind </w:t>
            </w:r>
            <w:r w:rsidR="00A6762F">
              <w:t xml:space="preserve">(ersätter Annica </w:t>
            </w:r>
            <w:proofErr w:type="spellStart"/>
            <w:r w:rsidR="00A6762F">
              <w:t>Ringsö</w:t>
            </w:r>
            <w:proofErr w:type="spellEnd"/>
            <w:r w:rsidR="00A6762F">
              <w:t xml:space="preserve">) </w:t>
            </w:r>
            <w:r>
              <w:t xml:space="preserve">och Marie Håkansson </w:t>
            </w:r>
            <w:r w:rsidR="00A6762F">
              <w:t xml:space="preserve">(ersätter Gunilla Skoog) </w:t>
            </w:r>
            <w:r>
              <w:t>välkomna</w:t>
            </w:r>
            <w:r w:rsidR="000D7B9E">
              <w:t>.</w:t>
            </w:r>
            <w:r w:rsidR="00327565">
              <w:t xml:space="preserve"> Tanja Kallenberg är också ny och ersätter Paul Johannesson, men hade inte möjlighet att delta idag.</w:t>
            </w:r>
          </w:p>
          <w:p w14:paraId="08239135" w14:textId="77777777" w:rsidR="00D3099C" w:rsidRDefault="007B2839" w:rsidP="000F3062">
            <w:r>
              <w:t xml:space="preserve"> </w:t>
            </w:r>
          </w:p>
          <w:p w14:paraId="57864045" w14:textId="77777777" w:rsidR="00D9029B" w:rsidRDefault="00D9029B" w:rsidP="000F3062"/>
          <w:p w14:paraId="545C82BD" w14:textId="77777777" w:rsidR="00D9029B" w:rsidRPr="009562B3" w:rsidRDefault="00D9029B" w:rsidP="000F3062"/>
        </w:tc>
      </w:tr>
      <w:tr w:rsidR="005C17AA" w:rsidRPr="009562B3" w14:paraId="7DB583DD" w14:textId="77777777" w:rsidTr="006353A9">
        <w:tc>
          <w:tcPr>
            <w:tcW w:w="567" w:type="dxa"/>
          </w:tcPr>
          <w:p w14:paraId="1C52ED03" w14:textId="77777777" w:rsidR="005C17AA" w:rsidRPr="009562B3" w:rsidRDefault="005C17AA" w:rsidP="005C17AA">
            <w:pPr>
              <w:numPr>
                <w:ilvl w:val="0"/>
                <w:numId w:val="1"/>
              </w:numPr>
              <w:spacing w:line="240" w:lineRule="auto"/>
              <w:ind w:right="0"/>
              <w:rPr>
                <w:rFonts w:ascii="Corbel" w:hAnsi="Corbel"/>
                <w:b/>
              </w:rPr>
            </w:pPr>
          </w:p>
        </w:tc>
        <w:tc>
          <w:tcPr>
            <w:tcW w:w="8717" w:type="dxa"/>
          </w:tcPr>
          <w:p w14:paraId="345B4077" w14:textId="77777777" w:rsidR="005C17AA" w:rsidRPr="003839DD" w:rsidRDefault="00B00ED3" w:rsidP="006353A9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Information kring FVIS och Nationella läkemedelslistan</w:t>
            </w:r>
          </w:p>
          <w:p w14:paraId="4A23E8A0" w14:textId="77777777" w:rsidR="00327565" w:rsidRDefault="00B00ED3" w:rsidP="00815397">
            <w:r>
              <w:t xml:space="preserve">Margareta Fransson </w:t>
            </w:r>
            <w:r w:rsidR="00327565">
              <w:t xml:space="preserve">från Digitaliseringsenheten </w:t>
            </w:r>
            <w:r>
              <w:t>informerar om FVIS</w:t>
            </w:r>
            <w:r w:rsidR="004C10D8">
              <w:t xml:space="preserve"> (Framtidens </w:t>
            </w:r>
            <w:proofErr w:type="spellStart"/>
            <w:r w:rsidR="004C10D8">
              <w:t>VårdInformationsStöd</w:t>
            </w:r>
            <w:proofErr w:type="spellEnd"/>
            <w:r w:rsidR="004C10D8">
              <w:t>)</w:t>
            </w:r>
            <w:r>
              <w:t xml:space="preserve"> och den Nationella läkemedelslistan</w:t>
            </w:r>
            <w:r w:rsidR="007A0F74">
              <w:t xml:space="preserve"> (NLL) där Margareta är kontaktperson</w:t>
            </w:r>
            <w:r w:rsidR="00545845">
              <w:t>.</w:t>
            </w:r>
            <w:r w:rsidR="008E37AE">
              <w:t xml:space="preserve"> </w:t>
            </w:r>
          </w:p>
          <w:p w14:paraId="50C5690E" w14:textId="63E64493" w:rsidR="00B268C5" w:rsidRDefault="00327565" w:rsidP="00815397">
            <w:r>
              <w:t>NLL som är en sammanslagning av receptregistret och läkemedelsförteckn</w:t>
            </w:r>
            <w:r w:rsidR="00B268C5">
              <w:t>i</w:t>
            </w:r>
            <w:r>
              <w:t>ngen där vård, apotek och patienter ska kunna se samma information</w:t>
            </w:r>
            <w:r w:rsidR="00A21CE9">
              <w:t xml:space="preserve">. Den </w:t>
            </w:r>
            <w:r>
              <w:t xml:space="preserve">införs </w:t>
            </w:r>
            <w:r w:rsidR="00A21CE9">
              <w:t xml:space="preserve">senast </w:t>
            </w:r>
            <w:r>
              <w:t xml:space="preserve">1/6 2020 och regionerna ska vara anslutna </w:t>
            </w:r>
            <w:r w:rsidR="00B268C5">
              <w:t xml:space="preserve">senast </w:t>
            </w:r>
            <w:r>
              <w:t xml:space="preserve">i </w:t>
            </w:r>
            <w:r w:rsidR="00A21CE9">
              <w:t xml:space="preserve">1 </w:t>
            </w:r>
            <w:r>
              <w:t>juni 2022. Där kan man se förskrivna läkemedel, livsmedel och hjälpmedel men ej rekvisitionsläkemedel, vaccinationer eller vad patienten köpt receptfritt. Journalsystemen ska alltså integrera denna lista i sina system. En ny webbapplikation ska skapas</w:t>
            </w:r>
            <w:r w:rsidR="00B268C5">
              <w:t xml:space="preserve"> som kan användas av små journalsystem och fritidsförskrivare. </w:t>
            </w:r>
            <w:r w:rsidR="00A21CE9">
              <w:t xml:space="preserve">Webbtjänsten Läkemedelskollen som redan finns för patienter kommer att utvecklas. </w:t>
            </w:r>
            <w:r>
              <w:t xml:space="preserve">Pascal </w:t>
            </w:r>
            <w:r w:rsidR="00A21CE9">
              <w:t>kommer att finnas kvar och kopplas mot NLL,</w:t>
            </w:r>
            <w:r>
              <w:t xml:space="preserve"> </w:t>
            </w:r>
            <w:r w:rsidR="00A21CE9">
              <w:t>men hur lösningen kommer att se ut i systemen är ännu oklart.</w:t>
            </w:r>
            <w:r>
              <w:t xml:space="preserve"> </w:t>
            </w:r>
          </w:p>
          <w:p w14:paraId="753DDEB3" w14:textId="505AFADE" w:rsidR="00B268C5" w:rsidRDefault="00B268C5" w:rsidP="00815397">
            <w:r>
              <w:t xml:space="preserve">FVIS kommer ej att vara </w:t>
            </w:r>
            <w:r w:rsidR="00A21CE9">
              <w:t xml:space="preserve">implementerat i Blekinge </w:t>
            </w:r>
            <w:r>
              <w:t xml:space="preserve">till juni 2022 och det </w:t>
            </w:r>
            <w:r w:rsidR="00F84634">
              <w:t>påverkar</w:t>
            </w:r>
            <w:r>
              <w:t xml:space="preserve"> </w:t>
            </w:r>
            <w:r w:rsidR="00F84634">
              <w:t xml:space="preserve">Region Blekinge men också andra </w:t>
            </w:r>
            <w:r>
              <w:t xml:space="preserve">regioner som är inne i upphandlingar av nya journalsystem. </w:t>
            </w:r>
            <w:r w:rsidR="00A21CE9">
              <w:t xml:space="preserve">Alltså behöver även NCS Cross anpassas för NLL. </w:t>
            </w:r>
            <w:proofErr w:type="spellStart"/>
            <w:r>
              <w:t>Cambio</w:t>
            </w:r>
            <w:proofErr w:type="spellEnd"/>
            <w:r>
              <w:t xml:space="preserve"> vann upphandlingen i det </w:t>
            </w:r>
            <w:r w:rsidR="00F84634">
              <w:t>k</w:t>
            </w:r>
            <w:r>
              <w:t xml:space="preserve">luster av 5 regioner som </w:t>
            </w:r>
            <w:r w:rsidR="00F84634">
              <w:t xml:space="preserve">Blekinge </w:t>
            </w:r>
            <w:r>
              <w:t xml:space="preserve">tillhör (SUSSA) och ytterligare 4 regioner har option och kan ansluta sig. </w:t>
            </w:r>
            <w:r w:rsidR="00F84634">
              <w:t xml:space="preserve">Sammanlagt </w:t>
            </w:r>
            <w:r>
              <w:t>utgör</w:t>
            </w:r>
            <w:r w:rsidR="00F84634">
              <w:t xml:space="preserve"> klustret</w:t>
            </w:r>
            <w:r>
              <w:t xml:space="preserve"> ¼ av Sveriges befolkning. Nu pågår arbete med att sätta gemensamma riktlinjer för strukturer i det nya systemet och till våren 2020 ska en grundfiguration med mer verksamhetsnära anpassning ske. Det är viktigt att vårdpersonal är med och ger input i arbetet för att det ska bli så bra som möjligt. </w:t>
            </w:r>
          </w:p>
          <w:p w14:paraId="2BC4EDCC" w14:textId="17AA2443" w:rsidR="00545845" w:rsidRDefault="00E05E70" w:rsidP="00815397">
            <w:r>
              <w:t xml:space="preserve">Se bifogat bildspel. </w:t>
            </w:r>
          </w:p>
          <w:p w14:paraId="3CE37969" w14:textId="77777777" w:rsidR="0094097B" w:rsidRPr="009562B3" w:rsidRDefault="0094097B" w:rsidP="000D2EBE"/>
        </w:tc>
      </w:tr>
      <w:tr w:rsidR="005C17AA" w:rsidRPr="009562B3" w14:paraId="774D6F49" w14:textId="77777777" w:rsidTr="006353A9">
        <w:tc>
          <w:tcPr>
            <w:tcW w:w="567" w:type="dxa"/>
          </w:tcPr>
          <w:p w14:paraId="3790A381" w14:textId="77777777" w:rsidR="005C17AA" w:rsidRPr="009562B3" w:rsidRDefault="005C17AA" w:rsidP="005C17AA">
            <w:pPr>
              <w:numPr>
                <w:ilvl w:val="0"/>
                <w:numId w:val="1"/>
              </w:numPr>
              <w:spacing w:line="240" w:lineRule="auto"/>
              <w:ind w:right="0"/>
              <w:rPr>
                <w:rFonts w:ascii="Corbel" w:hAnsi="Corbel"/>
                <w:b/>
              </w:rPr>
            </w:pPr>
          </w:p>
        </w:tc>
        <w:tc>
          <w:tcPr>
            <w:tcW w:w="8717" w:type="dxa"/>
          </w:tcPr>
          <w:p w14:paraId="42DD6D32" w14:textId="77777777" w:rsidR="009032C3" w:rsidRDefault="00B00ED3" w:rsidP="002810C1">
            <w:proofErr w:type="spellStart"/>
            <w:r>
              <w:rPr>
                <w:rFonts w:ascii="Corbel" w:hAnsi="Corbel"/>
                <w:b/>
              </w:rPr>
              <w:t>Reklistan</w:t>
            </w:r>
            <w:proofErr w:type="spellEnd"/>
            <w:r>
              <w:rPr>
                <w:rFonts w:ascii="Corbel" w:hAnsi="Corbel"/>
                <w:b/>
              </w:rPr>
              <w:t xml:space="preserve"> – övergripande innehåll samt interaktiv lista</w:t>
            </w:r>
            <w:r w:rsidR="002810C1">
              <w:rPr>
                <w:rFonts w:ascii="Corbel" w:hAnsi="Corbel"/>
                <w:b/>
              </w:rPr>
              <w:t xml:space="preserve"> </w:t>
            </w:r>
          </w:p>
          <w:p w14:paraId="43B2EF21" w14:textId="77777777" w:rsidR="0082084B" w:rsidRDefault="007477FA" w:rsidP="000D2EBE">
            <w:r>
              <w:t xml:space="preserve">Anna presenterar </w:t>
            </w:r>
            <w:r w:rsidR="0082084B">
              <w:t xml:space="preserve">förslaget på den interaktiva </w:t>
            </w:r>
            <w:proofErr w:type="spellStart"/>
            <w:r w:rsidR="0082084B">
              <w:t>reklistan</w:t>
            </w:r>
            <w:proofErr w:type="spellEnd"/>
            <w:r w:rsidR="0082084B">
              <w:t xml:space="preserve"> som går att hitta på externwebben</w:t>
            </w:r>
            <w:r w:rsidR="00D9029B">
              <w:t xml:space="preserve"> (</w:t>
            </w:r>
            <w:hyperlink r:id="rId8" w:history="1">
              <w:r w:rsidR="00D9029B" w:rsidRPr="00E02E24">
                <w:rPr>
                  <w:rStyle w:val="Hyperlnk"/>
                </w:rPr>
                <w:t>https://regionblekinge.se/halsa-och-vard/for-vardgivare/lakemedel/rekommenderade-lakemedel.html</w:t>
              </w:r>
            </w:hyperlink>
            <w:r w:rsidR="00D9029B">
              <w:t>)</w:t>
            </w:r>
            <w:r w:rsidR="0082084B">
              <w:t xml:space="preserve">. </w:t>
            </w:r>
          </w:p>
          <w:p w14:paraId="29202C65" w14:textId="7EC87E14" w:rsidR="00E56743" w:rsidRDefault="00C032F8" w:rsidP="000D2EBE">
            <w:r>
              <w:t xml:space="preserve">Diskussion </w:t>
            </w:r>
            <w:r w:rsidR="00F84634">
              <w:t xml:space="preserve">pågår </w:t>
            </w:r>
            <w:r>
              <w:t>om f</w:t>
            </w:r>
            <w:r w:rsidR="00D9029B">
              <w:t>örslag på f</w:t>
            </w:r>
            <w:r w:rsidR="0082084B">
              <w:t>ler symboler</w:t>
            </w:r>
            <w:r w:rsidR="00D9029B">
              <w:t>, en till varje område</w:t>
            </w:r>
            <w:r w:rsidR="000F60E8">
              <w:t>,</w:t>
            </w:r>
            <w:r w:rsidR="0082084B">
              <w:t xml:space="preserve"> då några symboler har fler underrubriker</w:t>
            </w:r>
            <w:r w:rsidR="00D9029B">
              <w:t xml:space="preserve"> och dessa är lite svåra/små att klicka på när man tittar via mobilen. Denna l</w:t>
            </w:r>
            <w:r w:rsidR="00E56743">
              <w:t>änk ska skickas ut till terapigrupperna för synpunkter och förbättringsförslag.</w:t>
            </w:r>
          </w:p>
          <w:p w14:paraId="5253E38D" w14:textId="77777777" w:rsidR="00B77756" w:rsidRPr="009562B3" w:rsidRDefault="00B77756" w:rsidP="000D2EBE"/>
        </w:tc>
      </w:tr>
      <w:tr w:rsidR="005C17AA" w:rsidRPr="009562B3" w14:paraId="417D5C5F" w14:textId="77777777" w:rsidTr="006353A9">
        <w:tc>
          <w:tcPr>
            <w:tcW w:w="567" w:type="dxa"/>
          </w:tcPr>
          <w:p w14:paraId="70B34644" w14:textId="77777777" w:rsidR="005C17AA" w:rsidRPr="009562B3" w:rsidRDefault="005C17AA" w:rsidP="005C17AA">
            <w:pPr>
              <w:numPr>
                <w:ilvl w:val="0"/>
                <w:numId w:val="1"/>
              </w:numPr>
              <w:spacing w:line="240" w:lineRule="auto"/>
              <w:ind w:right="0"/>
              <w:rPr>
                <w:rFonts w:ascii="Corbel" w:hAnsi="Corbel"/>
                <w:b/>
              </w:rPr>
            </w:pPr>
          </w:p>
        </w:tc>
        <w:tc>
          <w:tcPr>
            <w:tcW w:w="8717" w:type="dxa"/>
          </w:tcPr>
          <w:p w14:paraId="289B9D8F" w14:textId="77777777" w:rsidR="00832861" w:rsidRPr="003839DD" w:rsidRDefault="002810C1" w:rsidP="0083286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Läkemedels</w:t>
            </w:r>
            <w:r w:rsidR="00B00ED3">
              <w:rPr>
                <w:rFonts w:ascii="Corbel" w:hAnsi="Corbel"/>
                <w:b/>
              </w:rPr>
              <w:t xml:space="preserve">strategi – lokalt och nationellt </w:t>
            </w:r>
            <w:r w:rsidR="00990ABB">
              <w:rPr>
                <w:rFonts w:ascii="Corbel" w:hAnsi="Corbel"/>
                <w:b/>
              </w:rPr>
              <w:t xml:space="preserve"> </w:t>
            </w:r>
          </w:p>
          <w:p w14:paraId="74F83E5A" w14:textId="0DE7B62B" w:rsidR="00E05B88" w:rsidRDefault="00D9029B" w:rsidP="00B77756">
            <w:r>
              <w:t xml:space="preserve">Frågan bordlägges till </w:t>
            </w:r>
            <w:r w:rsidR="00F77448">
              <w:t xml:space="preserve">senare </w:t>
            </w:r>
            <w:r>
              <w:t>möte.</w:t>
            </w:r>
          </w:p>
          <w:p w14:paraId="727D06DE" w14:textId="77777777" w:rsidR="00B77756" w:rsidRPr="009562B3" w:rsidRDefault="00B77756" w:rsidP="000D2EBE"/>
        </w:tc>
      </w:tr>
      <w:tr w:rsidR="005C17AA" w:rsidRPr="009562B3" w14:paraId="58386D46" w14:textId="77777777" w:rsidTr="006353A9">
        <w:tc>
          <w:tcPr>
            <w:tcW w:w="567" w:type="dxa"/>
          </w:tcPr>
          <w:p w14:paraId="014D8DBE" w14:textId="77777777" w:rsidR="005C17AA" w:rsidRPr="009562B3" w:rsidRDefault="005C17AA" w:rsidP="005C17AA">
            <w:pPr>
              <w:numPr>
                <w:ilvl w:val="0"/>
                <w:numId w:val="1"/>
              </w:numPr>
              <w:spacing w:line="240" w:lineRule="auto"/>
              <w:ind w:right="0"/>
              <w:rPr>
                <w:rFonts w:ascii="Corbel" w:hAnsi="Corbel"/>
                <w:b/>
              </w:rPr>
            </w:pPr>
          </w:p>
        </w:tc>
        <w:tc>
          <w:tcPr>
            <w:tcW w:w="8717" w:type="dxa"/>
          </w:tcPr>
          <w:p w14:paraId="174374B6" w14:textId="77777777" w:rsidR="005C17AA" w:rsidRPr="00BD4B43" w:rsidRDefault="00B00ED3" w:rsidP="006353A9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Uppföljning läkemedelsmål och budget</w:t>
            </w:r>
            <w:r w:rsidR="002810C1">
              <w:rPr>
                <w:rFonts w:ascii="Corbel" w:hAnsi="Corbel"/>
                <w:b/>
              </w:rPr>
              <w:t xml:space="preserve"> </w:t>
            </w:r>
            <w:r w:rsidR="00990ABB">
              <w:rPr>
                <w:rFonts w:ascii="Corbel" w:hAnsi="Corbel"/>
                <w:b/>
              </w:rPr>
              <w:t xml:space="preserve"> </w:t>
            </w:r>
          </w:p>
          <w:p w14:paraId="11E136EC" w14:textId="0D4452D6" w:rsidR="003E0A43" w:rsidRDefault="00B00ED3" w:rsidP="000D2EBE">
            <w:r>
              <w:t xml:space="preserve">Olivia </w:t>
            </w:r>
            <w:r w:rsidR="003B2A5A">
              <w:t>presenterade uppföljningen</w:t>
            </w:r>
            <w:r w:rsidR="00C032F8">
              <w:t>.</w:t>
            </w:r>
            <w:r w:rsidR="001A3E92">
              <w:t xml:space="preserve"> </w:t>
            </w:r>
          </w:p>
          <w:p w14:paraId="0804C1AF" w14:textId="77777777" w:rsidR="003E0A43" w:rsidRPr="00C032F8" w:rsidRDefault="006B365F" w:rsidP="00B77756">
            <w:pPr>
              <w:rPr>
                <w:b/>
              </w:rPr>
            </w:pPr>
            <w:r w:rsidRPr="00C032F8">
              <w:rPr>
                <w:b/>
              </w:rPr>
              <w:t>Läkemedelskommitténs m</w:t>
            </w:r>
            <w:r w:rsidR="003E0A43" w:rsidRPr="00C032F8">
              <w:rPr>
                <w:b/>
              </w:rPr>
              <w:t xml:space="preserve">ål för 2018/2019 är; </w:t>
            </w:r>
          </w:p>
          <w:p w14:paraId="39870C69" w14:textId="6C99B61B" w:rsidR="00C032F8" w:rsidRDefault="00C032F8" w:rsidP="00B77756"/>
          <w:p w14:paraId="5FEC18ED" w14:textId="7F852452" w:rsidR="00993420" w:rsidRDefault="00993420" w:rsidP="00B77756"/>
          <w:p w14:paraId="31CF5108" w14:textId="79646177" w:rsidR="00993420" w:rsidRDefault="00993420" w:rsidP="00B77756"/>
          <w:p w14:paraId="1AFC0FF6" w14:textId="77777777" w:rsidR="00993420" w:rsidRDefault="00993420" w:rsidP="00B77756"/>
          <w:p w14:paraId="0CF3F253" w14:textId="77777777" w:rsidR="003E0A43" w:rsidRPr="00C032F8" w:rsidRDefault="003E0A43" w:rsidP="00B77756">
            <w:pPr>
              <w:rPr>
                <w:b/>
              </w:rPr>
            </w:pPr>
            <w:r w:rsidRPr="00C032F8">
              <w:rPr>
                <w:b/>
              </w:rPr>
              <w:lastRenderedPageBreak/>
              <w:t>Nationella stramamål;</w:t>
            </w:r>
          </w:p>
          <w:p w14:paraId="05A4119A" w14:textId="4E1286ED" w:rsidR="003E0A43" w:rsidRDefault="003E0A43" w:rsidP="00D9029B">
            <w:pPr>
              <w:pStyle w:val="Liststycke"/>
              <w:numPr>
                <w:ilvl w:val="0"/>
                <w:numId w:val="8"/>
              </w:numPr>
            </w:pPr>
            <w:r>
              <w:t>Minskad förskrivning av antibiotika – Blekinge</w:t>
            </w:r>
            <w:r w:rsidR="00143709">
              <w:t xml:space="preserve"> rör sig mot målet och har minskat från plats 6 till </w:t>
            </w:r>
            <w:r>
              <w:t xml:space="preserve">9:e plats </w:t>
            </w:r>
            <w:r w:rsidR="00B268C5">
              <w:t>i förskrivningsliga</w:t>
            </w:r>
            <w:r w:rsidR="009A7368">
              <w:t>n</w:t>
            </w:r>
            <w:r w:rsidR="00B268C5">
              <w:t xml:space="preserve"> </w:t>
            </w:r>
            <w:r w:rsidR="00143709">
              <w:t>sedan förra året</w:t>
            </w:r>
            <w:r>
              <w:t xml:space="preserve">. </w:t>
            </w:r>
            <w:r w:rsidR="009A7368">
              <w:t xml:space="preserve">Vi är nu nere på 281 antibiotikarecept/100 invånare. </w:t>
            </w:r>
          </w:p>
          <w:p w14:paraId="0244044F" w14:textId="64C79897" w:rsidR="003E0A43" w:rsidRDefault="003E0A43" w:rsidP="003E0A43">
            <w:pPr>
              <w:pStyle w:val="Liststycke"/>
              <w:numPr>
                <w:ilvl w:val="0"/>
                <w:numId w:val="8"/>
              </w:numPr>
            </w:pPr>
            <w:r>
              <w:t xml:space="preserve">Andel </w:t>
            </w:r>
            <w:proofErr w:type="spellStart"/>
            <w:r>
              <w:t>kinolonrecept</w:t>
            </w:r>
            <w:proofErr w:type="spellEnd"/>
            <w:r>
              <w:t xml:space="preserve"> av recept UVI-medel hos kvinnor </w:t>
            </w:r>
            <w:proofErr w:type="gramStart"/>
            <w:r>
              <w:t>18</w:t>
            </w:r>
            <w:r w:rsidR="00993420">
              <w:t xml:space="preserve"> </w:t>
            </w:r>
            <w:r>
              <w:t>-79</w:t>
            </w:r>
            <w:proofErr w:type="gramEnd"/>
            <w:r>
              <w:t xml:space="preserve"> år ska vara &lt;10 %. </w:t>
            </w:r>
            <w:r w:rsidR="006B365F">
              <w:t xml:space="preserve">Riket ligger på 12,2 % och </w:t>
            </w:r>
            <w:r>
              <w:t xml:space="preserve">Blekinge </w:t>
            </w:r>
            <w:r w:rsidR="006B365F">
              <w:t>strax över</w:t>
            </w:r>
            <w:r w:rsidR="003B2A5A">
              <w:t xml:space="preserve"> vilket är e</w:t>
            </w:r>
            <w:r w:rsidR="006B365F">
              <w:t>n förbättring sedan förra året.</w:t>
            </w:r>
            <w:r w:rsidR="00B268C5">
              <w:t xml:space="preserve"> Primärvården når målet sedan flera år.</w:t>
            </w:r>
          </w:p>
          <w:p w14:paraId="0666097E" w14:textId="61DCBEC0" w:rsidR="003367AE" w:rsidRDefault="003367AE" w:rsidP="003E0A43">
            <w:pPr>
              <w:pStyle w:val="Liststycke"/>
              <w:numPr>
                <w:ilvl w:val="0"/>
                <w:numId w:val="8"/>
              </w:numPr>
            </w:pPr>
            <w:r>
              <w:t>Ande</w:t>
            </w:r>
            <w:r w:rsidR="006B365F">
              <w:t>l</w:t>
            </w:r>
            <w:r>
              <w:t xml:space="preserve"> </w:t>
            </w:r>
            <w:proofErr w:type="spellStart"/>
            <w:r>
              <w:t>PcV</w:t>
            </w:r>
            <w:proofErr w:type="spellEnd"/>
            <w:r>
              <w:t xml:space="preserve"> av antibiotika som ofta används mot luftvägsinfektioner, </w:t>
            </w:r>
            <w:r w:rsidR="006B365F">
              <w:t>barn 0</w:t>
            </w:r>
            <w:r w:rsidR="00993420">
              <w:t xml:space="preserve"> </w:t>
            </w:r>
            <w:r w:rsidR="006B365F">
              <w:t>-</w:t>
            </w:r>
            <w:r w:rsidR="00993420">
              <w:t xml:space="preserve"> </w:t>
            </w:r>
            <w:r w:rsidR="006B365F">
              <w:t xml:space="preserve">6 år, </w:t>
            </w:r>
            <w:r w:rsidR="00311B86">
              <w:t xml:space="preserve">ungefär </w:t>
            </w:r>
            <w:r>
              <w:t>lika bra siffror som förra året</w:t>
            </w:r>
            <w:r w:rsidR="00311B86">
              <w:t xml:space="preserve"> och m</w:t>
            </w:r>
            <w:r>
              <w:t>ålet är nått</w:t>
            </w:r>
            <w:r w:rsidR="003B2A5A">
              <w:t xml:space="preserve"> (&gt; 80%)</w:t>
            </w:r>
            <w:r>
              <w:t>!</w:t>
            </w:r>
          </w:p>
          <w:p w14:paraId="1386E27F" w14:textId="77777777" w:rsidR="003367AE" w:rsidRDefault="003367AE"/>
          <w:p w14:paraId="38ABE3B1" w14:textId="1EB55181" w:rsidR="003E0A43" w:rsidRPr="00C032F8" w:rsidRDefault="00246703" w:rsidP="003E0A43">
            <w:pPr>
              <w:rPr>
                <w:b/>
              </w:rPr>
            </w:pPr>
            <w:r>
              <w:rPr>
                <w:b/>
              </w:rPr>
              <w:t>Minskad användning av p</w:t>
            </w:r>
            <w:r w:rsidR="003E0A43" w:rsidRPr="00C032F8">
              <w:rPr>
                <w:b/>
              </w:rPr>
              <w:t>otentiellt olämpliga läkemedel</w:t>
            </w:r>
            <w:r>
              <w:rPr>
                <w:b/>
              </w:rPr>
              <w:t>,</w:t>
            </w:r>
            <w:r w:rsidR="003367AE" w:rsidRPr="00C032F8">
              <w:rPr>
                <w:b/>
              </w:rPr>
              <w:t xml:space="preserve"> patienter 75 år och äldre; </w:t>
            </w:r>
          </w:p>
          <w:p w14:paraId="354AC56C" w14:textId="77777777" w:rsidR="003367AE" w:rsidRDefault="003367AE" w:rsidP="003367AE">
            <w:pPr>
              <w:pStyle w:val="Liststycke"/>
              <w:numPr>
                <w:ilvl w:val="0"/>
                <w:numId w:val="8"/>
              </w:numPr>
            </w:pPr>
            <w:proofErr w:type="spellStart"/>
            <w:r>
              <w:t>Tramadol</w:t>
            </w:r>
            <w:proofErr w:type="spellEnd"/>
          </w:p>
          <w:p w14:paraId="10848060" w14:textId="77777777" w:rsidR="003367AE" w:rsidRDefault="003367AE" w:rsidP="003367AE">
            <w:pPr>
              <w:pStyle w:val="Liststycke"/>
              <w:numPr>
                <w:ilvl w:val="0"/>
                <w:numId w:val="8"/>
              </w:numPr>
            </w:pPr>
            <w:r>
              <w:t xml:space="preserve">Läkemedel med betydande </w:t>
            </w:r>
            <w:proofErr w:type="spellStart"/>
            <w:r>
              <w:t>antikolinerg</w:t>
            </w:r>
            <w:r w:rsidR="00457B1B">
              <w:t>a</w:t>
            </w:r>
            <w:proofErr w:type="spellEnd"/>
            <w:r>
              <w:t xml:space="preserve"> effekter</w:t>
            </w:r>
          </w:p>
          <w:p w14:paraId="463DA8EF" w14:textId="219A3F4F" w:rsidR="003367AE" w:rsidRDefault="003367AE" w:rsidP="003367AE">
            <w:pPr>
              <w:pStyle w:val="Liststycke"/>
              <w:numPr>
                <w:ilvl w:val="0"/>
                <w:numId w:val="8"/>
              </w:numPr>
            </w:pPr>
            <w:proofErr w:type="spellStart"/>
            <w:r>
              <w:t>Ben</w:t>
            </w:r>
            <w:r w:rsidR="003B2A5A">
              <w:t>s</w:t>
            </w:r>
            <w:r>
              <w:t>odia</w:t>
            </w:r>
            <w:r w:rsidR="000F60E8">
              <w:t>z</w:t>
            </w:r>
            <w:r>
              <w:t>epiner</w:t>
            </w:r>
            <w:proofErr w:type="spellEnd"/>
            <w:r>
              <w:t xml:space="preserve"> med lång halveringstid</w:t>
            </w:r>
          </w:p>
          <w:p w14:paraId="4686AC4B" w14:textId="77777777" w:rsidR="003367AE" w:rsidRDefault="003367AE" w:rsidP="003367AE">
            <w:pPr>
              <w:pStyle w:val="Liststycke"/>
              <w:numPr>
                <w:ilvl w:val="0"/>
                <w:numId w:val="8"/>
              </w:numPr>
            </w:pPr>
            <w:proofErr w:type="spellStart"/>
            <w:r>
              <w:t>Propiomazin</w:t>
            </w:r>
            <w:proofErr w:type="spellEnd"/>
          </w:p>
          <w:p w14:paraId="378CA06C" w14:textId="77777777" w:rsidR="003367AE" w:rsidRDefault="003367AE" w:rsidP="003367AE">
            <w:pPr>
              <w:pStyle w:val="Liststycke"/>
              <w:numPr>
                <w:ilvl w:val="0"/>
                <w:numId w:val="8"/>
              </w:numPr>
            </w:pPr>
            <w:r>
              <w:t>Kodein (nytt)</w:t>
            </w:r>
          </w:p>
          <w:p w14:paraId="28F32DA5" w14:textId="77777777" w:rsidR="003367AE" w:rsidRDefault="003367AE" w:rsidP="00D9029B">
            <w:pPr>
              <w:pStyle w:val="Liststycke"/>
              <w:numPr>
                <w:ilvl w:val="0"/>
                <w:numId w:val="8"/>
              </w:numPr>
            </w:pPr>
            <w:proofErr w:type="spellStart"/>
            <w:r>
              <w:t>Glibenklamid</w:t>
            </w:r>
            <w:proofErr w:type="spellEnd"/>
            <w:r>
              <w:t xml:space="preserve"> (nytt)</w:t>
            </w:r>
          </w:p>
          <w:p w14:paraId="142AE7B0" w14:textId="77777777" w:rsidR="00FE0840" w:rsidRDefault="00FE0840" w:rsidP="00B77756"/>
          <w:p w14:paraId="4D070F1F" w14:textId="3887571D" w:rsidR="003367AE" w:rsidRDefault="00724C08" w:rsidP="00B77756">
            <w:r>
              <w:t>Här har e</w:t>
            </w:r>
            <w:r w:rsidR="003367AE">
              <w:t xml:space="preserve">n minskning skett både nationellt och i Blekinge. </w:t>
            </w:r>
            <w:r w:rsidR="000F60E8">
              <w:t>Över tid och j</w:t>
            </w:r>
            <w:r w:rsidR="003367AE">
              <w:t>ämfört med riket har vi gjort en stor förbättring och ligger</w:t>
            </w:r>
            <w:r w:rsidR="00B6649A">
              <w:t xml:space="preserve"> nu</w:t>
            </w:r>
            <w:r w:rsidR="003367AE">
              <w:t xml:space="preserve"> på 10:e plats. </w:t>
            </w:r>
          </w:p>
          <w:p w14:paraId="3B25C116" w14:textId="77777777" w:rsidR="00993420" w:rsidRDefault="00993420" w:rsidP="00B77756"/>
          <w:p w14:paraId="22DBFD58" w14:textId="6C8EACC8" w:rsidR="003E0A43" w:rsidRDefault="003367AE" w:rsidP="003B2A5A">
            <w:pPr>
              <w:pStyle w:val="Liststycke"/>
              <w:numPr>
                <w:ilvl w:val="0"/>
                <w:numId w:val="15"/>
              </w:numPr>
            </w:pPr>
            <w:proofErr w:type="spellStart"/>
            <w:r w:rsidRPr="003B2A5A">
              <w:rPr>
                <w:b/>
              </w:rPr>
              <w:t>Tramadol</w:t>
            </w:r>
            <w:proofErr w:type="spellEnd"/>
            <w:r w:rsidR="000F60E8" w:rsidRPr="000F60E8">
              <w:rPr>
                <w:b/>
              </w:rPr>
              <w:t xml:space="preserve"> </w:t>
            </w:r>
            <w:r w:rsidR="000F60E8">
              <w:t xml:space="preserve">till patienter 75 år och äldre; Blekinges förskrivning </w:t>
            </w:r>
            <w:r>
              <w:t>har minsk</w:t>
            </w:r>
            <w:r w:rsidR="000F60E8">
              <w:t>at</w:t>
            </w:r>
            <w:r>
              <w:t xml:space="preserve"> </w:t>
            </w:r>
            <w:r w:rsidR="00457B1B">
              <w:t>men</w:t>
            </w:r>
            <w:r>
              <w:t xml:space="preserve"> vi ligger fortfarande relativt högt jämfört med riket.  </w:t>
            </w:r>
          </w:p>
          <w:p w14:paraId="7DC86814" w14:textId="77777777" w:rsidR="000F60E8" w:rsidRDefault="000F60E8" w:rsidP="000F60E8">
            <w:pPr>
              <w:rPr>
                <w:b/>
              </w:rPr>
            </w:pPr>
          </w:p>
          <w:p w14:paraId="6C92CDB7" w14:textId="02EEF5A4" w:rsidR="00B77756" w:rsidRDefault="00724C08" w:rsidP="003B2A5A">
            <w:pPr>
              <w:pStyle w:val="Liststycke"/>
              <w:numPr>
                <w:ilvl w:val="0"/>
                <w:numId w:val="15"/>
              </w:numPr>
            </w:pPr>
            <w:r w:rsidRPr="003B2A5A">
              <w:rPr>
                <w:b/>
              </w:rPr>
              <w:t>K</w:t>
            </w:r>
            <w:r w:rsidR="003367AE" w:rsidRPr="003B2A5A">
              <w:rPr>
                <w:b/>
              </w:rPr>
              <w:t>odein</w:t>
            </w:r>
            <w:r w:rsidR="000F60E8" w:rsidRPr="000F60E8">
              <w:rPr>
                <w:b/>
              </w:rPr>
              <w:t xml:space="preserve"> </w:t>
            </w:r>
            <w:r w:rsidR="000F60E8">
              <w:t>till patienter 75 år och äldre;</w:t>
            </w:r>
            <w:r w:rsidR="003367AE">
              <w:t xml:space="preserve"> Blekinges förskrivning</w:t>
            </w:r>
            <w:r>
              <w:t xml:space="preserve"> ligger</w:t>
            </w:r>
            <w:r w:rsidR="003367AE">
              <w:t xml:space="preserve"> högt jämfört med riket. Vi toppar listan. Ett nytt mål att jobba mot. </w:t>
            </w:r>
          </w:p>
          <w:p w14:paraId="56EAE0E3" w14:textId="77777777" w:rsidR="003367AE" w:rsidRDefault="003367AE"/>
          <w:p w14:paraId="0BC2449A" w14:textId="2F99DD39" w:rsidR="00FE0840" w:rsidRDefault="000F60E8" w:rsidP="003B2A5A">
            <w:pPr>
              <w:pStyle w:val="Liststycke"/>
              <w:numPr>
                <w:ilvl w:val="0"/>
                <w:numId w:val="15"/>
              </w:numPr>
            </w:pPr>
            <w:r w:rsidRPr="003B2A5A">
              <w:rPr>
                <w:b/>
              </w:rPr>
              <w:t>S</w:t>
            </w:r>
            <w:r w:rsidR="00FE0840" w:rsidRPr="003B2A5A">
              <w:rPr>
                <w:b/>
              </w:rPr>
              <w:t>ömnläkemedel</w:t>
            </w:r>
            <w:r w:rsidR="00FE0840">
              <w:t xml:space="preserve"> till patiente</w:t>
            </w:r>
            <w:r>
              <w:t>r</w:t>
            </w:r>
            <w:r w:rsidR="00FE0840">
              <w:t xml:space="preserve"> 75 år och äldre</w:t>
            </w:r>
            <w:r>
              <w:t>;</w:t>
            </w:r>
            <w:r w:rsidR="00F77448">
              <w:t xml:space="preserve"> Blekinge</w:t>
            </w:r>
            <w:r w:rsidR="00EF09E6">
              <w:t xml:space="preserve"> forts</w:t>
            </w:r>
            <w:r w:rsidR="00F77448">
              <w:t>ätter att minska</w:t>
            </w:r>
            <w:r w:rsidR="00993420">
              <w:t xml:space="preserve"> </w:t>
            </w:r>
            <w:r w:rsidR="00EF09E6">
              <w:t>användningen vilken är lägre än rikets</w:t>
            </w:r>
            <w:r>
              <w:t xml:space="preserve"> snitt</w:t>
            </w:r>
            <w:r w:rsidR="00FE0840">
              <w:t xml:space="preserve">. </w:t>
            </w:r>
          </w:p>
          <w:p w14:paraId="14398C95" w14:textId="77777777" w:rsidR="000F60E8" w:rsidRDefault="000F60E8" w:rsidP="000F60E8"/>
          <w:p w14:paraId="36CE7D25" w14:textId="41030690" w:rsidR="006037F7" w:rsidRDefault="006037F7" w:rsidP="003B2A5A">
            <w:pPr>
              <w:pStyle w:val="Liststycke"/>
              <w:numPr>
                <w:ilvl w:val="0"/>
                <w:numId w:val="15"/>
              </w:numPr>
            </w:pPr>
            <w:r w:rsidRPr="003B2A5A">
              <w:rPr>
                <w:b/>
              </w:rPr>
              <w:t>Långverkande</w:t>
            </w:r>
            <w:r>
              <w:t xml:space="preserve"> </w:t>
            </w:r>
            <w:proofErr w:type="spellStart"/>
            <w:r w:rsidR="000F60E8" w:rsidRPr="003B2A5A">
              <w:rPr>
                <w:b/>
              </w:rPr>
              <w:t>b</w:t>
            </w:r>
            <w:r w:rsidRPr="003B2A5A">
              <w:rPr>
                <w:b/>
              </w:rPr>
              <w:t>en</w:t>
            </w:r>
            <w:r w:rsidR="003B2A5A">
              <w:rPr>
                <w:b/>
              </w:rPr>
              <w:t>s</w:t>
            </w:r>
            <w:r w:rsidRPr="003B2A5A">
              <w:rPr>
                <w:b/>
              </w:rPr>
              <w:t>odiazepiner</w:t>
            </w:r>
            <w:proofErr w:type="spellEnd"/>
            <w:r w:rsidR="000F60E8">
              <w:rPr>
                <w:b/>
              </w:rPr>
              <w:t xml:space="preserve"> </w:t>
            </w:r>
            <w:r w:rsidR="000F60E8">
              <w:t>till patienter 75 år och äldre;</w:t>
            </w:r>
            <w:r w:rsidR="00F77448">
              <w:t xml:space="preserve"> </w:t>
            </w:r>
            <w:r>
              <w:t xml:space="preserve">Blekinge </w:t>
            </w:r>
            <w:r w:rsidR="00EF09E6">
              <w:t xml:space="preserve">toppar </w:t>
            </w:r>
            <w:r>
              <w:t>listan</w:t>
            </w:r>
            <w:r w:rsidR="000F60E8">
              <w:t xml:space="preserve"> jämfört med resten av riket</w:t>
            </w:r>
            <w:r>
              <w:t xml:space="preserve">. Ett mål att </w:t>
            </w:r>
            <w:r w:rsidR="00EF09E6">
              <w:t xml:space="preserve">fortsätta </w:t>
            </w:r>
            <w:r>
              <w:t xml:space="preserve">jobba </w:t>
            </w:r>
            <w:r w:rsidR="00EF09E6">
              <w:t>med även om användningen har mer än halverats på tre år</w:t>
            </w:r>
            <w:r>
              <w:t xml:space="preserve">. </w:t>
            </w:r>
          </w:p>
          <w:p w14:paraId="1CE4AF9F" w14:textId="77777777" w:rsidR="000F60E8" w:rsidRDefault="000F60E8" w:rsidP="00C032F8">
            <w:pPr>
              <w:pStyle w:val="Liststycke"/>
            </w:pPr>
          </w:p>
          <w:p w14:paraId="68F9B427" w14:textId="1020FB71" w:rsidR="006037F7" w:rsidRDefault="006037F7" w:rsidP="00C032F8">
            <w:r w:rsidRPr="00C032F8">
              <w:rPr>
                <w:b/>
              </w:rPr>
              <w:t>Minskad användning av sömnläkemedel alla åldrar</w:t>
            </w:r>
            <w:r w:rsidR="000F60E8" w:rsidRPr="003B2A5A">
              <w:t>;</w:t>
            </w:r>
            <w:r w:rsidR="00F77448">
              <w:t xml:space="preserve"> </w:t>
            </w:r>
            <w:r>
              <w:t xml:space="preserve">Blekinge </w:t>
            </w:r>
            <w:r w:rsidR="00F77448">
              <w:t xml:space="preserve">ligger bättre till jämfört med genomsnittet för riket </w:t>
            </w:r>
            <w:r>
              <w:t>(</w:t>
            </w:r>
            <w:r w:rsidR="00F77448">
              <w:t>15</w:t>
            </w:r>
            <w:r>
              <w:t xml:space="preserve">:e plats). </w:t>
            </w:r>
          </w:p>
          <w:p w14:paraId="4E81395F" w14:textId="77777777" w:rsidR="00C032F8" w:rsidRDefault="00C032F8" w:rsidP="00C032F8"/>
          <w:p w14:paraId="0DBF8AD7" w14:textId="268BF288" w:rsidR="006037F7" w:rsidRDefault="006037F7" w:rsidP="00C032F8">
            <w:r w:rsidRPr="00C032F8">
              <w:rPr>
                <w:b/>
              </w:rPr>
              <w:t>Minska den onödiga använd</w:t>
            </w:r>
            <w:r w:rsidR="000C2D72" w:rsidRPr="00C032F8">
              <w:rPr>
                <w:b/>
              </w:rPr>
              <w:t>n</w:t>
            </w:r>
            <w:r w:rsidRPr="00C032F8">
              <w:rPr>
                <w:b/>
              </w:rPr>
              <w:t>ingen av PPI</w:t>
            </w:r>
            <w:r w:rsidR="000F60E8" w:rsidRPr="003B2A5A">
              <w:t xml:space="preserve">; </w:t>
            </w:r>
            <w:r>
              <w:t>Blekinge har bättrat på sina siffror</w:t>
            </w:r>
            <w:r w:rsidR="00F77448">
              <w:t>,</w:t>
            </w:r>
            <w:r>
              <w:t xml:space="preserve"> från att ha legat i topp nationellt ligger vi nu på en 6:e placering. </w:t>
            </w:r>
          </w:p>
          <w:p w14:paraId="083E1959" w14:textId="77777777" w:rsidR="00FE0840" w:rsidRDefault="00FE0840" w:rsidP="000D2EBE"/>
          <w:p w14:paraId="515F2A7F" w14:textId="77777777" w:rsidR="00A20FAC" w:rsidRDefault="00A20FAC" w:rsidP="000D2EBE">
            <w:r>
              <w:rPr>
                <w:b/>
              </w:rPr>
              <w:t>Budget</w:t>
            </w:r>
          </w:p>
          <w:p w14:paraId="4AEE28B2" w14:textId="40EB1B74" w:rsidR="00A20FAC" w:rsidRPr="00A20FAC" w:rsidRDefault="00A20FAC" w:rsidP="000D2EBE">
            <w:r>
              <w:t xml:space="preserve">Olivia </w:t>
            </w:r>
            <w:r w:rsidR="001C04E7">
              <w:t xml:space="preserve">Frånberg </w:t>
            </w:r>
            <w:r>
              <w:t>och Jonas</w:t>
            </w:r>
            <w:r w:rsidR="001C04E7">
              <w:t xml:space="preserve"> Röman har, med hjälp av Marie Håkansson, precis färdigställt </w:t>
            </w:r>
            <w:r>
              <w:t xml:space="preserve">en prognos </w:t>
            </w:r>
            <w:r w:rsidR="001C04E7">
              <w:t>för regionens kostnader för receptläkemedel</w:t>
            </w:r>
            <w:r>
              <w:t xml:space="preserve">. </w:t>
            </w:r>
            <w:r w:rsidR="001C04E7">
              <w:t xml:space="preserve">Prognosen </w:t>
            </w:r>
            <w:r w:rsidR="009A7368">
              <w:t xml:space="preserve">gäller </w:t>
            </w:r>
            <w:r w:rsidR="009A7368">
              <w:lastRenderedPageBreak/>
              <w:t xml:space="preserve">både </w:t>
            </w:r>
            <w:r w:rsidR="001C04E7">
              <w:t xml:space="preserve">för </w:t>
            </w:r>
            <w:r>
              <w:t>allmän</w:t>
            </w:r>
            <w:r w:rsidR="00F84634">
              <w:t>-</w:t>
            </w:r>
            <w:r>
              <w:t xml:space="preserve"> </w:t>
            </w:r>
            <w:r w:rsidR="00F84634">
              <w:t xml:space="preserve">och </w:t>
            </w:r>
            <w:r>
              <w:t>klinik</w:t>
            </w:r>
            <w:r w:rsidR="00F84634">
              <w:t>läkemedel</w:t>
            </w:r>
            <w:r w:rsidR="00246703">
              <w:t xml:space="preserve"> och är underlag för fördelning av det statsbidrag som regionen får för receptläkemedel</w:t>
            </w:r>
            <w:r>
              <w:t xml:space="preserve">. </w:t>
            </w:r>
            <w:r w:rsidR="001C04E7">
              <w:t xml:space="preserve">Primärvården har kostnadsansvar för de läkemedel som är kategoriserade som </w:t>
            </w:r>
            <w:hyperlink r:id="rId9" w:history="1">
              <w:r w:rsidR="001C04E7" w:rsidRPr="00F84634">
                <w:rPr>
                  <w:rStyle w:val="Hyperlnk"/>
                </w:rPr>
                <w:t>allmänläkem</w:t>
              </w:r>
              <w:r w:rsidR="001C04E7" w:rsidRPr="00F84634">
                <w:rPr>
                  <w:rStyle w:val="Hyperlnk"/>
                </w:rPr>
                <w:t>e</w:t>
              </w:r>
              <w:r w:rsidR="001C04E7" w:rsidRPr="00F84634">
                <w:rPr>
                  <w:rStyle w:val="Hyperlnk"/>
                </w:rPr>
                <w:t>del</w:t>
              </w:r>
            </w:hyperlink>
            <w:r w:rsidR="001C04E7">
              <w:t>. Resterande läkemedel är så kallade klinikläkemedel där kostnadsansvaret är knutet till specialistkliniker</w:t>
            </w:r>
            <w:r w:rsidR="00246703">
              <w:t xml:space="preserve"> enligt en fastslagen ordning</w:t>
            </w:r>
            <w:r w:rsidR="001C04E7">
              <w:t>. Ekonomerna skriver m</w:t>
            </w:r>
            <w:r>
              <w:t xml:space="preserve">ånadsrapporter </w:t>
            </w:r>
            <w:r w:rsidR="00F84634">
              <w:t xml:space="preserve">till </w:t>
            </w:r>
            <w:r w:rsidR="001C04E7">
              <w:t xml:space="preserve">klinikerna </w:t>
            </w:r>
            <w:r w:rsidR="00F84634">
              <w:t xml:space="preserve">för att de </w:t>
            </w:r>
            <w:r w:rsidR="001C04E7">
              <w:t>ska kunna följa kostnadsutvecklingen</w:t>
            </w:r>
            <w:r>
              <w:t xml:space="preserve">. </w:t>
            </w:r>
          </w:p>
          <w:p w14:paraId="2D9C1759" w14:textId="77777777" w:rsidR="003367AE" w:rsidRPr="009562B3" w:rsidRDefault="003367AE" w:rsidP="000D2EBE"/>
        </w:tc>
      </w:tr>
      <w:tr w:rsidR="005C17AA" w:rsidRPr="009562B3" w14:paraId="5C8F0181" w14:textId="77777777" w:rsidTr="006353A9">
        <w:tc>
          <w:tcPr>
            <w:tcW w:w="567" w:type="dxa"/>
          </w:tcPr>
          <w:p w14:paraId="07C4FC43" w14:textId="77777777" w:rsidR="005C17AA" w:rsidRPr="009562B3" w:rsidRDefault="005C17AA" w:rsidP="005C17AA">
            <w:pPr>
              <w:numPr>
                <w:ilvl w:val="0"/>
                <w:numId w:val="1"/>
              </w:numPr>
              <w:spacing w:line="240" w:lineRule="auto"/>
              <w:ind w:right="0"/>
              <w:rPr>
                <w:rFonts w:ascii="Corbel" w:hAnsi="Corbel"/>
                <w:b/>
              </w:rPr>
            </w:pPr>
          </w:p>
        </w:tc>
        <w:tc>
          <w:tcPr>
            <w:tcW w:w="8717" w:type="dxa"/>
          </w:tcPr>
          <w:p w14:paraId="2B0E440C" w14:textId="77777777" w:rsidR="005C17AA" w:rsidRDefault="00B00ED3" w:rsidP="006353A9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Rapporter</w:t>
            </w:r>
          </w:p>
          <w:p w14:paraId="5D55528E" w14:textId="77777777" w:rsidR="00EF6744" w:rsidRDefault="00B00ED3" w:rsidP="002810C1">
            <w:r>
              <w:rPr>
                <w:b/>
              </w:rPr>
              <w:t>SKL</w:t>
            </w:r>
            <w:r>
              <w:t xml:space="preserve"> – </w:t>
            </w:r>
          </w:p>
          <w:p w14:paraId="2D4CF564" w14:textId="77777777" w:rsidR="00B00ED3" w:rsidRDefault="00B00ED3" w:rsidP="002810C1">
            <w:proofErr w:type="spellStart"/>
            <w:r>
              <w:rPr>
                <w:b/>
              </w:rPr>
              <w:t>Vårdkommitté</w:t>
            </w:r>
            <w:proofErr w:type="spellEnd"/>
            <w:r>
              <w:t xml:space="preserve"> – </w:t>
            </w:r>
          </w:p>
          <w:p w14:paraId="7C6ED511" w14:textId="77777777" w:rsidR="00B00ED3" w:rsidRPr="000D2EBE" w:rsidRDefault="00B00ED3" w:rsidP="002810C1">
            <w:r>
              <w:rPr>
                <w:b/>
              </w:rPr>
              <w:t>Regionalt nätverk</w:t>
            </w:r>
            <w:r>
              <w:t xml:space="preserve"> - </w:t>
            </w:r>
          </w:p>
          <w:p w14:paraId="42F0E1EA" w14:textId="220F9583" w:rsidR="00EF6744" w:rsidRDefault="00724C08" w:rsidP="002810C1">
            <w:r>
              <w:t>Ovan</w:t>
            </w:r>
            <w:r w:rsidR="009A7368">
              <w:t xml:space="preserve">stående punkter </w:t>
            </w:r>
            <w:r>
              <w:t xml:space="preserve">bordlägges till </w:t>
            </w:r>
            <w:r w:rsidR="009A7368">
              <w:t>senare</w:t>
            </w:r>
            <w:r>
              <w:t xml:space="preserve"> möte. </w:t>
            </w:r>
          </w:p>
          <w:p w14:paraId="2E17A7D9" w14:textId="77777777" w:rsidR="00724C08" w:rsidRPr="009562B3" w:rsidRDefault="00724C08" w:rsidP="002810C1"/>
        </w:tc>
      </w:tr>
      <w:tr w:rsidR="005C17AA" w:rsidRPr="009562B3" w14:paraId="043FBC71" w14:textId="77777777" w:rsidTr="006353A9">
        <w:tc>
          <w:tcPr>
            <w:tcW w:w="567" w:type="dxa"/>
          </w:tcPr>
          <w:p w14:paraId="75398B40" w14:textId="77777777" w:rsidR="005C17AA" w:rsidRPr="00BD4B43" w:rsidRDefault="005C17AA" w:rsidP="00BD4B43">
            <w:pPr>
              <w:pStyle w:val="Liststycke"/>
              <w:numPr>
                <w:ilvl w:val="0"/>
                <w:numId w:val="1"/>
              </w:numPr>
              <w:spacing w:line="240" w:lineRule="auto"/>
              <w:ind w:right="0"/>
              <w:rPr>
                <w:rFonts w:ascii="Corbel" w:hAnsi="Corbel"/>
                <w:b/>
              </w:rPr>
            </w:pPr>
          </w:p>
        </w:tc>
        <w:tc>
          <w:tcPr>
            <w:tcW w:w="8717" w:type="dxa"/>
          </w:tcPr>
          <w:p w14:paraId="3BA00AD7" w14:textId="77777777" w:rsidR="002810C1" w:rsidRPr="002904BA" w:rsidRDefault="00BD4B43" w:rsidP="006353A9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Övriga </w:t>
            </w:r>
            <w:r w:rsidR="00B00ED3">
              <w:rPr>
                <w:rFonts w:ascii="Corbel" w:hAnsi="Corbel"/>
                <w:b/>
              </w:rPr>
              <w:t>frågor</w:t>
            </w:r>
          </w:p>
          <w:p w14:paraId="05CCA5DD" w14:textId="30B8BACD" w:rsidR="00A20FAC" w:rsidRDefault="00F77448" w:rsidP="000D2EBE">
            <w:proofErr w:type="spellStart"/>
            <w:r w:rsidRPr="00724C08">
              <w:t>Dos</w:t>
            </w:r>
            <w:r>
              <w:t>Pac</w:t>
            </w:r>
            <w:proofErr w:type="spellEnd"/>
            <w:r>
              <w:t xml:space="preserve"> </w:t>
            </w:r>
            <w:r w:rsidR="00724C08">
              <w:t xml:space="preserve">är </w:t>
            </w:r>
            <w:r w:rsidR="00A20FAC">
              <w:t xml:space="preserve">en tjänst som </w:t>
            </w:r>
            <w:r w:rsidR="00B77B0D">
              <w:t>A</w:t>
            </w:r>
            <w:r w:rsidR="00A20FAC">
              <w:t xml:space="preserve">poteket AB </w:t>
            </w:r>
            <w:r w:rsidR="00B77B0D">
              <w:t xml:space="preserve">nu </w:t>
            </w:r>
            <w:r w:rsidR="00A20FAC">
              <w:t>håller på att lanser</w:t>
            </w:r>
            <w:r w:rsidR="00F84634">
              <w:t>a</w:t>
            </w:r>
            <w:r w:rsidR="009A7368">
              <w:t xml:space="preserve"> där patienten själv betalar en månadskostnad för tjänsten, 99 kronor. Dock krävs det samtycke från läkare. Ansvarsfördelningen mellan vård och apotek är oklar. Det finns dessutom risk för</w:t>
            </w:r>
            <w:r w:rsidR="00B77B0D">
              <w:t xml:space="preserve"> </w:t>
            </w:r>
            <w:proofErr w:type="spellStart"/>
            <w:r w:rsidR="00B77B0D">
              <w:t>merjobb</w:t>
            </w:r>
            <w:proofErr w:type="spellEnd"/>
            <w:r w:rsidR="00B77B0D">
              <w:t xml:space="preserve"> </w:t>
            </w:r>
            <w:r w:rsidR="009A7368">
              <w:t>för vården. Är det de patienter som ska ha dos enligt riktlinjerna</w:t>
            </w:r>
            <w:r w:rsidR="003B2A5A">
              <w:t>?</w:t>
            </w:r>
            <w:r w:rsidR="009A7368">
              <w:t xml:space="preserve"> Då ska de ju ha vanlig </w:t>
            </w:r>
            <w:r w:rsidR="003B2A5A">
              <w:t xml:space="preserve">upphandlad </w:t>
            </w:r>
            <w:r w:rsidR="009A7368">
              <w:t>dosdispensering.</w:t>
            </w:r>
          </w:p>
          <w:p w14:paraId="1703B4E7" w14:textId="77777777" w:rsidR="00B77756" w:rsidRPr="009562B3" w:rsidRDefault="00B77756" w:rsidP="000D2EBE"/>
        </w:tc>
      </w:tr>
      <w:tr w:rsidR="00BD4B43" w:rsidRPr="009562B3" w14:paraId="00821DD9" w14:textId="77777777" w:rsidTr="006353A9">
        <w:tc>
          <w:tcPr>
            <w:tcW w:w="567" w:type="dxa"/>
          </w:tcPr>
          <w:p w14:paraId="1C2CE936" w14:textId="77777777" w:rsidR="00BD4B43" w:rsidRPr="00BD4B43" w:rsidRDefault="00BD4B43" w:rsidP="00BD4B43">
            <w:pPr>
              <w:pStyle w:val="Liststycke"/>
              <w:numPr>
                <w:ilvl w:val="0"/>
                <w:numId w:val="1"/>
              </w:numPr>
              <w:spacing w:line="240" w:lineRule="auto"/>
              <w:ind w:right="0"/>
              <w:rPr>
                <w:rFonts w:ascii="Corbel" w:hAnsi="Corbel"/>
                <w:b/>
              </w:rPr>
            </w:pPr>
          </w:p>
        </w:tc>
        <w:tc>
          <w:tcPr>
            <w:tcW w:w="8717" w:type="dxa"/>
          </w:tcPr>
          <w:p w14:paraId="01FB6BE7" w14:textId="5611F15A" w:rsidR="00BD4B43" w:rsidRDefault="00BD4B43" w:rsidP="006353A9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Mötet avslutas</w:t>
            </w:r>
          </w:p>
          <w:p w14:paraId="0964F0BA" w14:textId="74CE627A" w:rsidR="00C029FF" w:rsidRDefault="00C029FF" w:rsidP="006353A9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Nästa möte är tisdag 12/11 </w:t>
            </w:r>
            <w:proofErr w:type="spellStart"/>
            <w:r>
              <w:rPr>
                <w:rFonts w:ascii="Corbel" w:hAnsi="Corbel"/>
                <w:b/>
              </w:rPr>
              <w:t>kl</w:t>
            </w:r>
            <w:proofErr w:type="spellEnd"/>
            <w:r>
              <w:rPr>
                <w:rFonts w:ascii="Corbel" w:hAnsi="Corbel"/>
                <w:b/>
              </w:rPr>
              <w:t xml:space="preserve"> 13 i lokal Kyparen, Karlskrona</w:t>
            </w:r>
          </w:p>
          <w:p w14:paraId="256721A3" w14:textId="77777777" w:rsidR="00BD4B43" w:rsidRPr="00BD4B43" w:rsidRDefault="00BD4B43" w:rsidP="00CF4688"/>
        </w:tc>
      </w:tr>
    </w:tbl>
    <w:p w14:paraId="1ABFB7B8" w14:textId="77777777" w:rsidR="005C17AA" w:rsidRPr="009562B3" w:rsidRDefault="005C17AA" w:rsidP="005C17AA">
      <w:r w:rsidRPr="009562B3">
        <w:t>Vid anteckningarna</w:t>
      </w:r>
    </w:p>
    <w:p w14:paraId="47F7D5ED" w14:textId="77777777" w:rsidR="005C17AA" w:rsidRPr="009562B3" w:rsidRDefault="005C17AA" w:rsidP="005C17AA"/>
    <w:p w14:paraId="09D6C067" w14:textId="77777777" w:rsidR="00DA0215" w:rsidRPr="009562B3" w:rsidRDefault="00AC4C93" w:rsidP="005C17AA">
      <w:pPr>
        <w:tabs>
          <w:tab w:val="left" w:pos="2410"/>
        </w:tabs>
      </w:pPr>
      <w:bookmarkStart w:id="3" w:name="Handläggare2"/>
      <w:bookmarkEnd w:id="3"/>
      <w:r>
        <w:t>Elisabeth ”Lajan” Håkansson</w:t>
      </w:r>
    </w:p>
    <w:p w14:paraId="0E9FDC61" w14:textId="77777777" w:rsidR="003E1BD1" w:rsidRDefault="003E1BD1" w:rsidP="005C17AA">
      <w:pPr>
        <w:tabs>
          <w:tab w:val="left" w:pos="2410"/>
        </w:tabs>
      </w:pPr>
    </w:p>
    <w:p w14:paraId="25D6281E" w14:textId="77777777" w:rsidR="00AC4C93" w:rsidRDefault="00AC4C93" w:rsidP="005C17AA">
      <w:pPr>
        <w:tabs>
          <w:tab w:val="left" w:pos="2410"/>
        </w:tabs>
      </w:pPr>
      <w:r>
        <w:t>Justerat    /   2019</w:t>
      </w:r>
    </w:p>
    <w:p w14:paraId="23CDC730" w14:textId="77777777" w:rsidR="00AC4C93" w:rsidRDefault="00AC4C93" w:rsidP="005C17AA">
      <w:pPr>
        <w:tabs>
          <w:tab w:val="left" w:pos="2410"/>
        </w:tabs>
      </w:pPr>
    </w:p>
    <w:p w14:paraId="285F506F" w14:textId="77777777" w:rsidR="00AC4C93" w:rsidRDefault="00AC4C93" w:rsidP="005C17AA">
      <w:pPr>
        <w:tabs>
          <w:tab w:val="left" w:pos="2410"/>
        </w:tabs>
      </w:pPr>
    </w:p>
    <w:p w14:paraId="6B9D7D8D" w14:textId="77777777" w:rsidR="00AC4C93" w:rsidRDefault="00AC4C93" w:rsidP="005C17AA">
      <w:pPr>
        <w:tabs>
          <w:tab w:val="left" w:pos="2410"/>
        </w:tabs>
      </w:pPr>
    </w:p>
    <w:p w14:paraId="13E67227" w14:textId="77777777" w:rsidR="00AC4C93" w:rsidRDefault="00182F75" w:rsidP="005C17AA">
      <w:pPr>
        <w:tabs>
          <w:tab w:val="left" w:pos="2410"/>
        </w:tabs>
      </w:pPr>
      <w:r>
        <w:t>Anna Jansson</w:t>
      </w:r>
      <w:r>
        <w:tab/>
      </w:r>
      <w:r>
        <w:tab/>
      </w:r>
      <w:r>
        <w:tab/>
      </w:r>
      <w:r w:rsidR="00D9029B">
        <w:t>Olivia Frånberg</w:t>
      </w:r>
    </w:p>
    <w:p w14:paraId="0AB5F340" w14:textId="77777777" w:rsidR="00AC4C93" w:rsidRDefault="00182F75" w:rsidP="005C17AA">
      <w:pPr>
        <w:tabs>
          <w:tab w:val="left" w:pos="2410"/>
        </w:tabs>
      </w:pPr>
      <w:r>
        <w:t>Ordförande</w:t>
      </w:r>
      <w:r>
        <w:tab/>
      </w:r>
      <w:r>
        <w:tab/>
      </w:r>
      <w:r>
        <w:tab/>
      </w:r>
      <w:r w:rsidR="00D9029B">
        <w:t>Apotek</w:t>
      </w:r>
      <w:r w:rsidR="00AC4C93">
        <w:t>are</w:t>
      </w:r>
    </w:p>
    <w:p w14:paraId="014190C1" w14:textId="77777777" w:rsidR="00AC4C93" w:rsidRPr="009562B3" w:rsidRDefault="00AC4C93" w:rsidP="005C17AA">
      <w:pPr>
        <w:tabs>
          <w:tab w:val="left" w:pos="2410"/>
        </w:tabs>
      </w:pPr>
    </w:p>
    <w:sectPr w:rsidR="00AC4C93" w:rsidRPr="009562B3" w:rsidSect="00B6292E">
      <w:headerReference w:type="default" r:id="rId10"/>
      <w:footerReference w:type="default" r:id="rId11"/>
      <w:type w:val="continuous"/>
      <w:pgSz w:w="11906" w:h="16838"/>
      <w:pgMar w:top="1985" w:right="1133" w:bottom="1560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E5BB1" w14:textId="77777777" w:rsidR="00843817" w:rsidRDefault="00843817" w:rsidP="00BC5ACD">
      <w:r>
        <w:separator/>
      </w:r>
    </w:p>
  </w:endnote>
  <w:endnote w:type="continuationSeparator" w:id="0">
    <w:p w14:paraId="71FD5B05" w14:textId="77777777" w:rsidR="00843817" w:rsidRDefault="00843817" w:rsidP="00B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F9F7" w14:textId="77777777" w:rsidR="00284B01" w:rsidRPr="00B6292E" w:rsidRDefault="00284B01" w:rsidP="00BA15F1">
    <w:pPr>
      <w:pStyle w:val="Sidfot"/>
      <w:pBdr>
        <w:bottom w:val="single" w:sz="2" w:space="1" w:color="auto"/>
      </w:pBdr>
      <w:tabs>
        <w:tab w:val="clear" w:pos="1276"/>
        <w:tab w:val="clear" w:pos="2410"/>
        <w:tab w:val="clear" w:pos="3969"/>
        <w:tab w:val="clear" w:pos="4962"/>
        <w:tab w:val="clear" w:pos="8080"/>
        <w:tab w:val="left" w:pos="993"/>
        <w:tab w:val="left" w:pos="2127"/>
        <w:tab w:val="left" w:pos="4678"/>
        <w:tab w:val="left" w:pos="6237"/>
        <w:tab w:val="left" w:pos="8505"/>
      </w:tabs>
      <w:ind w:right="-567"/>
      <w:rPr>
        <w:rFonts w:ascii="Corbel" w:hAnsi="Corbel"/>
      </w:rPr>
    </w:pPr>
  </w:p>
  <w:p w14:paraId="2F6459B0" w14:textId="77777777" w:rsidR="00284B01" w:rsidRPr="00B6292E" w:rsidRDefault="00284B01" w:rsidP="00BA15F1">
    <w:pPr>
      <w:pStyle w:val="Sidfot"/>
      <w:tabs>
        <w:tab w:val="clear" w:pos="1276"/>
        <w:tab w:val="clear" w:pos="2410"/>
        <w:tab w:val="clear" w:pos="3969"/>
        <w:tab w:val="clear" w:pos="4962"/>
        <w:tab w:val="clear" w:pos="8080"/>
        <w:tab w:val="left" w:pos="993"/>
        <w:tab w:val="left" w:pos="2127"/>
        <w:tab w:val="left" w:pos="4678"/>
        <w:tab w:val="left" w:pos="6237"/>
        <w:tab w:val="left" w:pos="8505"/>
      </w:tabs>
      <w:ind w:right="-567"/>
      <w:rPr>
        <w:rFonts w:ascii="Corbel" w:hAnsi="Corbel"/>
      </w:rPr>
    </w:pPr>
  </w:p>
  <w:p w14:paraId="37D1906D" w14:textId="46227FBD" w:rsidR="00284B01" w:rsidRPr="00B6292E" w:rsidRDefault="00284B01" w:rsidP="006E2B98">
    <w:pPr>
      <w:pStyle w:val="Sidfot"/>
      <w:tabs>
        <w:tab w:val="clear" w:pos="1276"/>
        <w:tab w:val="clear" w:pos="2410"/>
        <w:tab w:val="clear" w:pos="3969"/>
        <w:tab w:val="clear" w:pos="4962"/>
        <w:tab w:val="clear" w:pos="8080"/>
        <w:tab w:val="left" w:pos="1560"/>
        <w:tab w:val="left" w:pos="4111"/>
        <w:tab w:val="left" w:pos="5812"/>
        <w:tab w:val="left" w:pos="8505"/>
      </w:tabs>
      <w:ind w:right="-567"/>
      <w:rPr>
        <w:rFonts w:ascii="Corbel" w:hAnsi="Corbel"/>
      </w:rPr>
    </w:pPr>
    <w:r w:rsidRPr="00B6292E">
      <w:rPr>
        <w:rFonts w:ascii="Corbel" w:hAnsi="Corbel"/>
        <w:b/>
      </w:rPr>
      <w:t>Region Blekinge</w:t>
    </w:r>
    <w:r w:rsidRPr="00B6292E">
      <w:rPr>
        <w:rFonts w:ascii="Corbel" w:hAnsi="Corbel"/>
      </w:rPr>
      <w:tab/>
    </w:r>
    <w:r w:rsidRPr="00B6292E">
      <w:rPr>
        <w:rFonts w:ascii="Corbel" w:hAnsi="Corbel"/>
        <w:b/>
      </w:rPr>
      <w:fldChar w:fldCharType="begin"/>
    </w:r>
    <w:r w:rsidRPr="00B6292E">
      <w:rPr>
        <w:rFonts w:ascii="Corbel" w:hAnsi="Corbel"/>
        <w:b/>
      </w:rPr>
      <w:instrText xml:space="preserve"> DOCPROPERTY  L_BESOK  \* MERGEFORMAT </w:instrText>
    </w:r>
    <w:r w:rsidRPr="00B6292E">
      <w:rPr>
        <w:rFonts w:ascii="Corbel" w:hAnsi="Corbel"/>
        <w:b/>
      </w:rPr>
      <w:fldChar w:fldCharType="separate"/>
    </w:r>
    <w:r w:rsidR="00F77448">
      <w:rPr>
        <w:rFonts w:ascii="Corbel" w:hAnsi="Corbel"/>
        <w:b/>
      </w:rPr>
      <w:t>Besöksadress</w:t>
    </w:r>
    <w:r w:rsidRPr="00B6292E">
      <w:rPr>
        <w:rFonts w:ascii="Corbel" w:hAnsi="Corbel"/>
        <w:b/>
      </w:rPr>
      <w:fldChar w:fldCharType="end"/>
    </w:r>
    <w:r w:rsidRPr="00B6292E">
      <w:rPr>
        <w:rFonts w:ascii="Corbel" w:hAnsi="Corbel"/>
      </w:rPr>
      <w:tab/>
    </w:r>
    <w:r w:rsidRPr="00B6292E">
      <w:rPr>
        <w:rFonts w:ascii="Corbel" w:hAnsi="Corbel"/>
        <w:b/>
      </w:rPr>
      <w:fldChar w:fldCharType="begin"/>
    </w:r>
    <w:r w:rsidRPr="00B6292E">
      <w:rPr>
        <w:rFonts w:ascii="Corbel" w:hAnsi="Corbel"/>
        <w:b/>
      </w:rPr>
      <w:instrText xml:space="preserve"> DOCPROPERTY  L_TELEFON  \* MERGEFORMAT </w:instrText>
    </w:r>
    <w:r w:rsidRPr="00B6292E">
      <w:rPr>
        <w:rFonts w:ascii="Corbel" w:hAnsi="Corbel"/>
        <w:b/>
      </w:rPr>
      <w:fldChar w:fldCharType="separate"/>
    </w:r>
    <w:r w:rsidR="00F77448">
      <w:rPr>
        <w:rFonts w:ascii="Corbel" w:hAnsi="Corbel"/>
        <w:b/>
      </w:rPr>
      <w:t>Telefon</w:t>
    </w:r>
    <w:r w:rsidRPr="00B6292E">
      <w:rPr>
        <w:rFonts w:ascii="Corbel" w:hAnsi="Corbel"/>
        <w:b/>
      </w:rPr>
      <w:fldChar w:fldCharType="end"/>
    </w:r>
    <w:r w:rsidRPr="00B6292E">
      <w:rPr>
        <w:rFonts w:ascii="Corbel" w:hAnsi="Corbel"/>
      </w:rPr>
      <w:tab/>
    </w:r>
    <w:r w:rsidRPr="00B6292E">
      <w:rPr>
        <w:rFonts w:ascii="Corbel" w:hAnsi="Corbel"/>
        <w:b/>
      </w:rPr>
      <w:fldChar w:fldCharType="begin"/>
    </w:r>
    <w:r w:rsidRPr="00B6292E">
      <w:rPr>
        <w:rFonts w:ascii="Corbel" w:hAnsi="Corbel"/>
        <w:b/>
      </w:rPr>
      <w:instrText xml:space="preserve"> DOCPROPERTY  L_EPOST1  \* MERGEFORMAT </w:instrText>
    </w:r>
    <w:r w:rsidRPr="00B6292E">
      <w:rPr>
        <w:rFonts w:ascii="Corbel" w:hAnsi="Corbel"/>
        <w:b/>
      </w:rPr>
      <w:fldChar w:fldCharType="separate"/>
    </w:r>
    <w:r w:rsidR="00F77448">
      <w:rPr>
        <w:rFonts w:ascii="Corbel" w:hAnsi="Corbel"/>
        <w:b/>
      </w:rPr>
      <w:t>E-post</w:t>
    </w:r>
    <w:r w:rsidRPr="00B6292E">
      <w:rPr>
        <w:rFonts w:ascii="Corbel" w:hAnsi="Corbel"/>
        <w:b/>
      </w:rPr>
      <w:fldChar w:fldCharType="end"/>
    </w:r>
    <w:r w:rsidRPr="00B6292E">
      <w:rPr>
        <w:rFonts w:ascii="Corbel" w:hAnsi="Corbel"/>
      </w:rPr>
      <w:tab/>
    </w:r>
    <w:r w:rsidRPr="00B6292E">
      <w:rPr>
        <w:rFonts w:ascii="Corbel" w:hAnsi="Corbel"/>
        <w:b/>
      </w:rPr>
      <w:fldChar w:fldCharType="begin"/>
    </w:r>
    <w:r w:rsidRPr="00B6292E">
      <w:rPr>
        <w:rFonts w:ascii="Corbel" w:hAnsi="Corbel"/>
        <w:b/>
      </w:rPr>
      <w:instrText xml:space="preserve"> DOCPROPERTY  L_WEBBPLATS  \* MERGEFORMAT </w:instrText>
    </w:r>
    <w:r w:rsidRPr="00B6292E">
      <w:rPr>
        <w:rFonts w:ascii="Corbel" w:hAnsi="Corbel"/>
        <w:b/>
      </w:rPr>
      <w:fldChar w:fldCharType="separate"/>
    </w:r>
    <w:r w:rsidR="00F77448">
      <w:rPr>
        <w:rFonts w:ascii="Corbel" w:hAnsi="Corbel"/>
        <w:b/>
      </w:rPr>
      <w:t>Webbplats</w:t>
    </w:r>
    <w:r w:rsidRPr="00B6292E">
      <w:rPr>
        <w:rFonts w:ascii="Corbel" w:hAnsi="Corbel"/>
        <w:b/>
      </w:rPr>
      <w:fldChar w:fldCharType="end"/>
    </w:r>
  </w:p>
  <w:p w14:paraId="7D9E771E" w14:textId="5D6D6A94" w:rsidR="00284B01" w:rsidRPr="00B6292E" w:rsidRDefault="00284B01" w:rsidP="006E2B98">
    <w:pPr>
      <w:pStyle w:val="Sidfot"/>
      <w:tabs>
        <w:tab w:val="clear" w:pos="1276"/>
        <w:tab w:val="clear" w:pos="2410"/>
        <w:tab w:val="clear" w:pos="3969"/>
        <w:tab w:val="clear" w:pos="4962"/>
        <w:tab w:val="clear" w:pos="8080"/>
        <w:tab w:val="left" w:pos="1560"/>
        <w:tab w:val="left" w:pos="4111"/>
        <w:tab w:val="left" w:pos="5812"/>
        <w:tab w:val="left" w:pos="8505"/>
      </w:tabs>
      <w:ind w:right="-567"/>
      <w:rPr>
        <w:rFonts w:ascii="Corbel" w:hAnsi="Corbel"/>
      </w:rPr>
    </w:pPr>
    <w:r>
      <w:rPr>
        <w:rFonts w:ascii="Corbel" w:hAnsi="Corbel"/>
      </w:rPr>
      <w:t>Läkemedelskommittén</w:t>
    </w:r>
    <w:r w:rsidRPr="00B6292E">
      <w:rPr>
        <w:rFonts w:ascii="Corbel" w:hAnsi="Corbel"/>
      </w:rPr>
      <w:tab/>
    </w:r>
    <w:r>
      <w:rPr>
        <w:rFonts w:ascii="Corbel" w:hAnsi="Corbel"/>
      </w:rPr>
      <w:t>Wämö Center</w:t>
    </w:r>
    <w:r w:rsidRPr="00B6292E">
      <w:rPr>
        <w:rFonts w:ascii="Corbel" w:hAnsi="Corbel"/>
      </w:rPr>
      <w:tab/>
    </w:r>
    <w:r>
      <w:rPr>
        <w:rFonts w:ascii="Corbel" w:hAnsi="Corbel"/>
      </w:rPr>
      <w:t>0455 – 73 10 00</w:t>
    </w:r>
    <w:r w:rsidRPr="00B6292E">
      <w:rPr>
        <w:rFonts w:ascii="Corbel" w:hAnsi="Corbel"/>
      </w:rPr>
      <w:tab/>
    </w:r>
    <w:r>
      <w:rPr>
        <w:rFonts w:ascii="Corbel" w:hAnsi="Corbel"/>
      </w:rPr>
      <w:t>lakemedelskommitten@regionblekinge.se</w:t>
    </w:r>
    <w:r w:rsidRPr="00B6292E">
      <w:rPr>
        <w:rFonts w:ascii="Corbel" w:hAnsi="Corbel"/>
      </w:rPr>
      <w:tab/>
    </w:r>
    <w:r w:rsidRPr="00B6292E">
      <w:rPr>
        <w:rFonts w:ascii="Corbel" w:hAnsi="Corbel"/>
      </w:rPr>
      <w:fldChar w:fldCharType="begin"/>
    </w:r>
    <w:r w:rsidRPr="00B6292E">
      <w:rPr>
        <w:rFonts w:ascii="Corbel" w:hAnsi="Corbel"/>
      </w:rPr>
      <w:instrText xml:space="preserve"> DOCPROPERTY  RBS_WEBBPLATS  \* MERGEFORMAT </w:instrText>
    </w:r>
    <w:r w:rsidRPr="00B6292E">
      <w:rPr>
        <w:rFonts w:ascii="Corbel" w:hAnsi="Corbel"/>
      </w:rPr>
      <w:fldChar w:fldCharType="separate"/>
    </w:r>
    <w:r w:rsidR="00F77448">
      <w:rPr>
        <w:rFonts w:ascii="Corbel" w:hAnsi="Corbel"/>
      </w:rPr>
      <w:t>regionblekinge.se</w:t>
    </w:r>
    <w:r w:rsidRPr="00B6292E">
      <w:rPr>
        <w:rFonts w:ascii="Corbel" w:hAnsi="Corbel"/>
      </w:rPr>
      <w:fldChar w:fldCharType="end"/>
    </w:r>
  </w:p>
  <w:p w14:paraId="434CABB7" w14:textId="77777777" w:rsidR="00284B01" w:rsidRPr="00B6292E" w:rsidRDefault="00284B01" w:rsidP="00BA15F1">
    <w:pPr>
      <w:pStyle w:val="Sidfot"/>
      <w:tabs>
        <w:tab w:val="clear" w:pos="1276"/>
        <w:tab w:val="clear" w:pos="2410"/>
        <w:tab w:val="clear" w:pos="3969"/>
        <w:tab w:val="clear" w:pos="4962"/>
        <w:tab w:val="clear" w:pos="8080"/>
        <w:tab w:val="left" w:pos="993"/>
        <w:tab w:val="left" w:pos="2127"/>
        <w:tab w:val="left" w:pos="4678"/>
        <w:tab w:val="left" w:pos="6237"/>
        <w:tab w:val="left" w:pos="8505"/>
      </w:tabs>
      <w:ind w:right="-567"/>
      <w:rPr>
        <w:rFonts w:ascii="Corbel" w:hAnsi="Corbel"/>
      </w:rPr>
    </w:pPr>
  </w:p>
  <w:p w14:paraId="6F646205" w14:textId="77777777" w:rsidR="00284B01" w:rsidRPr="00B6292E" w:rsidRDefault="00284B01" w:rsidP="00BA15F1">
    <w:pPr>
      <w:pStyle w:val="Sidfot"/>
      <w:tabs>
        <w:tab w:val="clear" w:pos="1276"/>
        <w:tab w:val="clear" w:pos="2410"/>
        <w:tab w:val="clear" w:pos="3969"/>
        <w:tab w:val="clear" w:pos="4962"/>
        <w:tab w:val="clear" w:pos="8080"/>
        <w:tab w:val="left" w:pos="993"/>
        <w:tab w:val="left" w:pos="2127"/>
        <w:tab w:val="left" w:pos="4678"/>
        <w:tab w:val="left" w:pos="6237"/>
        <w:tab w:val="left" w:pos="8505"/>
      </w:tabs>
      <w:ind w:right="-567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53C5" w14:textId="77777777" w:rsidR="00843817" w:rsidRDefault="00843817" w:rsidP="00BC5ACD">
      <w:r>
        <w:separator/>
      </w:r>
    </w:p>
  </w:footnote>
  <w:footnote w:type="continuationSeparator" w:id="0">
    <w:p w14:paraId="7F2EA889" w14:textId="77777777" w:rsidR="00843817" w:rsidRDefault="00843817" w:rsidP="00BC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FFEC" w14:textId="77777777" w:rsidR="00284B01" w:rsidRPr="00221178" w:rsidRDefault="00284B01" w:rsidP="00221178">
    <w:pPr>
      <w:pStyle w:val="Verksamhetsidhuvud"/>
      <w:rPr>
        <w:rFonts w:ascii="Corbel" w:hAnsi="Corbel"/>
      </w:rPr>
    </w:pPr>
    <w:r>
      <w:rPr>
        <w:rFonts w:ascii="Corbel" w:hAnsi="Corbel"/>
      </w:rPr>
      <w:t>Läkemedelskommittén</w:t>
    </w:r>
  </w:p>
  <w:p w14:paraId="7D18E955" w14:textId="77777777" w:rsidR="00284B01" w:rsidRPr="00B6292E" w:rsidRDefault="00284B01" w:rsidP="009D5DC2">
    <w:pPr>
      <w:pStyle w:val="Sidhuvud"/>
      <w:tabs>
        <w:tab w:val="left" w:pos="3402"/>
      </w:tabs>
      <w:rPr>
        <w:rFonts w:ascii="Corbel" w:hAnsi="Corbel"/>
        <w:sz w:val="18"/>
      </w:rPr>
    </w:pPr>
    <w:r w:rsidRPr="00B6292E">
      <w:rPr>
        <w:rFonts w:ascii="Corbel" w:hAnsi="Corbel"/>
        <w:noProof/>
        <w:sz w:val="18"/>
        <w:lang w:eastAsia="sv-SE"/>
      </w:rPr>
      <w:drawing>
        <wp:anchor distT="0" distB="0" distL="114300" distR="114300" simplePos="0" relativeHeight="251659264" behindDoc="0" locked="0" layoutInCell="1" allowOverlap="1" wp14:anchorId="0F2B3ACF" wp14:editId="087BCC07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3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AF4"/>
    <w:multiLevelType w:val="hybridMultilevel"/>
    <w:tmpl w:val="DF520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7C0C"/>
    <w:multiLevelType w:val="hybridMultilevel"/>
    <w:tmpl w:val="78921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3B9E"/>
    <w:multiLevelType w:val="hybridMultilevel"/>
    <w:tmpl w:val="99BC3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54C9"/>
    <w:multiLevelType w:val="hybridMultilevel"/>
    <w:tmpl w:val="CC162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08D0"/>
    <w:multiLevelType w:val="hybridMultilevel"/>
    <w:tmpl w:val="AA644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C7BBA"/>
    <w:multiLevelType w:val="hybridMultilevel"/>
    <w:tmpl w:val="CA280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0110B"/>
    <w:multiLevelType w:val="hybridMultilevel"/>
    <w:tmpl w:val="371E0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3544D"/>
    <w:multiLevelType w:val="hybridMultilevel"/>
    <w:tmpl w:val="C1788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E39FA"/>
    <w:multiLevelType w:val="hybridMultilevel"/>
    <w:tmpl w:val="6B52A230"/>
    <w:lvl w:ilvl="0" w:tplc="7A8A98E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46E5E"/>
    <w:multiLevelType w:val="hybridMultilevel"/>
    <w:tmpl w:val="B09CEB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638C"/>
    <w:multiLevelType w:val="hybridMultilevel"/>
    <w:tmpl w:val="52445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54404"/>
    <w:multiLevelType w:val="hybridMultilevel"/>
    <w:tmpl w:val="785E3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44C3C"/>
    <w:multiLevelType w:val="hybridMultilevel"/>
    <w:tmpl w:val="038458AA"/>
    <w:lvl w:ilvl="0" w:tplc="E20A591C">
      <w:start w:val="2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941FB"/>
    <w:multiLevelType w:val="hybridMultilevel"/>
    <w:tmpl w:val="8578E5DE"/>
    <w:lvl w:ilvl="0" w:tplc="C1CAF2FE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A6686"/>
    <w:multiLevelType w:val="singleLevel"/>
    <w:tmpl w:val="2F367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5D"/>
    <w:rsid w:val="00001CDC"/>
    <w:rsid w:val="00004914"/>
    <w:rsid w:val="00012E60"/>
    <w:rsid w:val="0002031F"/>
    <w:rsid w:val="000253B3"/>
    <w:rsid w:val="000356B1"/>
    <w:rsid w:val="00044617"/>
    <w:rsid w:val="00055F48"/>
    <w:rsid w:val="00067898"/>
    <w:rsid w:val="0007438D"/>
    <w:rsid w:val="0008150E"/>
    <w:rsid w:val="000828D7"/>
    <w:rsid w:val="00087CF2"/>
    <w:rsid w:val="00093A77"/>
    <w:rsid w:val="000C2D72"/>
    <w:rsid w:val="000D2EBE"/>
    <w:rsid w:val="000D7B9E"/>
    <w:rsid w:val="000F3062"/>
    <w:rsid w:val="000F60E8"/>
    <w:rsid w:val="00100128"/>
    <w:rsid w:val="001040F7"/>
    <w:rsid w:val="00143709"/>
    <w:rsid w:val="00163527"/>
    <w:rsid w:val="00172B41"/>
    <w:rsid w:val="00181DAA"/>
    <w:rsid w:val="00182F75"/>
    <w:rsid w:val="001A3E92"/>
    <w:rsid w:val="001A6774"/>
    <w:rsid w:val="001B7914"/>
    <w:rsid w:val="001C04E7"/>
    <w:rsid w:val="001D1A53"/>
    <w:rsid w:val="001D464F"/>
    <w:rsid w:val="0021257E"/>
    <w:rsid w:val="00213051"/>
    <w:rsid w:val="0021484F"/>
    <w:rsid w:val="00220853"/>
    <w:rsid w:val="00221178"/>
    <w:rsid w:val="00225073"/>
    <w:rsid w:val="002255B5"/>
    <w:rsid w:val="00246284"/>
    <w:rsid w:val="00246703"/>
    <w:rsid w:val="002506BB"/>
    <w:rsid w:val="0027384B"/>
    <w:rsid w:val="00276387"/>
    <w:rsid w:val="002810C1"/>
    <w:rsid w:val="00283198"/>
    <w:rsid w:val="00284B01"/>
    <w:rsid w:val="002872FB"/>
    <w:rsid w:val="002877D6"/>
    <w:rsid w:val="002904BA"/>
    <w:rsid w:val="002961C0"/>
    <w:rsid w:val="002B3120"/>
    <w:rsid w:val="002C6B2D"/>
    <w:rsid w:val="002D73DA"/>
    <w:rsid w:val="002E2E60"/>
    <w:rsid w:val="002E5F94"/>
    <w:rsid w:val="00311B86"/>
    <w:rsid w:val="00327565"/>
    <w:rsid w:val="0033157B"/>
    <w:rsid w:val="003367AE"/>
    <w:rsid w:val="00341B31"/>
    <w:rsid w:val="003635EA"/>
    <w:rsid w:val="003707DE"/>
    <w:rsid w:val="003719C7"/>
    <w:rsid w:val="00372F3D"/>
    <w:rsid w:val="00380486"/>
    <w:rsid w:val="003839DD"/>
    <w:rsid w:val="003A5E39"/>
    <w:rsid w:val="003A726C"/>
    <w:rsid w:val="003B2A5A"/>
    <w:rsid w:val="003C0A5D"/>
    <w:rsid w:val="003E0A43"/>
    <w:rsid w:val="003E1BD1"/>
    <w:rsid w:val="003E356A"/>
    <w:rsid w:val="003E7E73"/>
    <w:rsid w:val="004111AE"/>
    <w:rsid w:val="00424586"/>
    <w:rsid w:val="004438F6"/>
    <w:rsid w:val="004459FF"/>
    <w:rsid w:val="004562E1"/>
    <w:rsid w:val="00457B1B"/>
    <w:rsid w:val="00465754"/>
    <w:rsid w:val="00482A0B"/>
    <w:rsid w:val="004C10D8"/>
    <w:rsid w:val="004E2A65"/>
    <w:rsid w:val="00511540"/>
    <w:rsid w:val="00512423"/>
    <w:rsid w:val="00515A96"/>
    <w:rsid w:val="0052793D"/>
    <w:rsid w:val="005324CC"/>
    <w:rsid w:val="00545845"/>
    <w:rsid w:val="00545C61"/>
    <w:rsid w:val="00546E92"/>
    <w:rsid w:val="00562C42"/>
    <w:rsid w:val="00565244"/>
    <w:rsid w:val="00567FA9"/>
    <w:rsid w:val="00570BEB"/>
    <w:rsid w:val="005838BA"/>
    <w:rsid w:val="005B4EA3"/>
    <w:rsid w:val="005C0116"/>
    <w:rsid w:val="005C17AA"/>
    <w:rsid w:val="005D14F1"/>
    <w:rsid w:val="005D2BD2"/>
    <w:rsid w:val="005E76BD"/>
    <w:rsid w:val="005E76F7"/>
    <w:rsid w:val="005F0089"/>
    <w:rsid w:val="005F0CA6"/>
    <w:rsid w:val="006003E7"/>
    <w:rsid w:val="006037F7"/>
    <w:rsid w:val="006137A6"/>
    <w:rsid w:val="00621CEA"/>
    <w:rsid w:val="006353A9"/>
    <w:rsid w:val="0065775C"/>
    <w:rsid w:val="00694ED5"/>
    <w:rsid w:val="006A76BA"/>
    <w:rsid w:val="006B365F"/>
    <w:rsid w:val="006B7A91"/>
    <w:rsid w:val="006D7A0A"/>
    <w:rsid w:val="006E2B98"/>
    <w:rsid w:val="006E655D"/>
    <w:rsid w:val="00702D31"/>
    <w:rsid w:val="00713785"/>
    <w:rsid w:val="00716139"/>
    <w:rsid w:val="00717E62"/>
    <w:rsid w:val="007222ED"/>
    <w:rsid w:val="007249C9"/>
    <w:rsid w:val="00724C08"/>
    <w:rsid w:val="007268A7"/>
    <w:rsid w:val="007477FA"/>
    <w:rsid w:val="007862E6"/>
    <w:rsid w:val="007900D1"/>
    <w:rsid w:val="007A0F74"/>
    <w:rsid w:val="007A1B12"/>
    <w:rsid w:val="007A4334"/>
    <w:rsid w:val="007B2839"/>
    <w:rsid w:val="007B73C6"/>
    <w:rsid w:val="007D007C"/>
    <w:rsid w:val="007E7014"/>
    <w:rsid w:val="007E723A"/>
    <w:rsid w:val="007F01A1"/>
    <w:rsid w:val="00805B95"/>
    <w:rsid w:val="00814555"/>
    <w:rsid w:val="00815397"/>
    <w:rsid w:val="0082084B"/>
    <w:rsid w:val="008306FE"/>
    <w:rsid w:val="00832861"/>
    <w:rsid w:val="00833347"/>
    <w:rsid w:val="00833F51"/>
    <w:rsid w:val="00843817"/>
    <w:rsid w:val="0085308A"/>
    <w:rsid w:val="00857D6B"/>
    <w:rsid w:val="0086031B"/>
    <w:rsid w:val="00867960"/>
    <w:rsid w:val="00873E09"/>
    <w:rsid w:val="00883A5A"/>
    <w:rsid w:val="00884305"/>
    <w:rsid w:val="00885E43"/>
    <w:rsid w:val="00885F69"/>
    <w:rsid w:val="0089668B"/>
    <w:rsid w:val="008A0BF6"/>
    <w:rsid w:val="008A5314"/>
    <w:rsid w:val="008A7E14"/>
    <w:rsid w:val="008B496D"/>
    <w:rsid w:val="008B6131"/>
    <w:rsid w:val="008C68A7"/>
    <w:rsid w:val="008D16D5"/>
    <w:rsid w:val="008D6594"/>
    <w:rsid w:val="008E37AE"/>
    <w:rsid w:val="008E66B3"/>
    <w:rsid w:val="008F506C"/>
    <w:rsid w:val="009032C3"/>
    <w:rsid w:val="00914C79"/>
    <w:rsid w:val="0091621A"/>
    <w:rsid w:val="0093357A"/>
    <w:rsid w:val="009363EC"/>
    <w:rsid w:val="0094097B"/>
    <w:rsid w:val="009562B3"/>
    <w:rsid w:val="009731A9"/>
    <w:rsid w:val="00984271"/>
    <w:rsid w:val="00990ABB"/>
    <w:rsid w:val="00993420"/>
    <w:rsid w:val="00995E19"/>
    <w:rsid w:val="009A7368"/>
    <w:rsid w:val="009B4E64"/>
    <w:rsid w:val="009D1778"/>
    <w:rsid w:val="009D4B8B"/>
    <w:rsid w:val="009D5DC2"/>
    <w:rsid w:val="009F2FC1"/>
    <w:rsid w:val="009F519B"/>
    <w:rsid w:val="00A05571"/>
    <w:rsid w:val="00A20FAC"/>
    <w:rsid w:val="00A21CE9"/>
    <w:rsid w:val="00A37582"/>
    <w:rsid w:val="00A458C2"/>
    <w:rsid w:val="00A5338B"/>
    <w:rsid w:val="00A5759D"/>
    <w:rsid w:val="00A57D23"/>
    <w:rsid w:val="00A6762F"/>
    <w:rsid w:val="00A7265F"/>
    <w:rsid w:val="00A754C8"/>
    <w:rsid w:val="00AA2A1A"/>
    <w:rsid w:val="00AB06AC"/>
    <w:rsid w:val="00AC4C93"/>
    <w:rsid w:val="00AC654B"/>
    <w:rsid w:val="00B00ED3"/>
    <w:rsid w:val="00B055D7"/>
    <w:rsid w:val="00B05F7C"/>
    <w:rsid w:val="00B205C9"/>
    <w:rsid w:val="00B268C5"/>
    <w:rsid w:val="00B405F6"/>
    <w:rsid w:val="00B6292E"/>
    <w:rsid w:val="00B6649A"/>
    <w:rsid w:val="00B67600"/>
    <w:rsid w:val="00B77756"/>
    <w:rsid w:val="00B77B0D"/>
    <w:rsid w:val="00B915D7"/>
    <w:rsid w:val="00B9716D"/>
    <w:rsid w:val="00BA15F1"/>
    <w:rsid w:val="00BB6172"/>
    <w:rsid w:val="00BC5ACD"/>
    <w:rsid w:val="00BD4B43"/>
    <w:rsid w:val="00BD69E9"/>
    <w:rsid w:val="00C029FF"/>
    <w:rsid w:val="00C032F8"/>
    <w:rsid w:val="00C034E7"/>
    <w:rsid w:val="00C04FD0"/>
    <w:rsid w:val="00C15AAD"/>
    <w:rsid w:val="00C30324"/>
    <w:rsid w:val="00C3050D"/>
    <w:rsid w:val="00C5195C"/>
    <w:rsid w:val="00C668F4"/>
    <w:rsid w:val="00C75DA0"/>
    <w:rsid w:val="00C91928"/>
    <w:rsid w:val="00C96F44"/>
    <w:rsid w:val="00CB1E4F"/>
    <w:rsid w:val="00CC707D"/>
    <w:rsid w:val="00CF28D0"/>
    <w:rsid w:val="00CF4688"/>
    <w:rsid w:val="00D1043C"/>
    <w:rsid w:val="00D21232"/>
    <w:rsid w:val="00D22A0F"/>
    <w:rsid w:val="00D30993"/>
    <w:rsid w:val="00D3099C"/>
    <w:rsid w:val="00D464F4"/>
    <w:rsid w:val="00D55224"/>
    <w:rsid w:val="00D87ED3"/>
    <w:rsid w:val="00D9029B"/>
    <w:rsid w:val="00D954D0"/>
    <w:rsid w:val="00DA0215"/>
    <w:rsid w:val="00DA72A4"/>
    <w:rsid w:val="00DB4941"/>
    <w:rsid w:val="00DB66F6"/>
    <w:rsid w:val="00DC03CA"/>
    <w:rsid w:val="00DC3958"/>
    <w:rsid w:val="00DC79C8"/>
    <w:rsid w:val="00DD01F3"/>
    <w:rsid w:val="00DF02FA"/>
    <w:rsid w:val="00DF6CE1"/>
    <w:rsid w:val="00E047B5"/>
    <w:rsid w:val="00E059B9"/>
    <w:rsid w:val="00E05B88"/>
    <w:rsid w:val="00E05E70"/>
    <w:rsid w:val="00E1118A"/>
    <w:rsid w:val="00E210C1"/>
    <w:rsid w:val="00E22157"/>
    <w:rsid w:val="00E2328D"/>
    <w:rsid w:val="00E34710"/>
    <w:rsid w:val="00E375B7"/>
    <w:rsid w:val="00E55FE5"/>
    <w:rsid w:val="00E56743"/>
    <w:rsid w:val="00E61F88"/>
    <w:rsid w:val="00E664B3"/>
    <w:rsid w:val="00E70C0F"/>
    <w:rsid w:val="00E92357"/>
    <w:rsid w:val="00E94B76"/>
    <w:rsid w:val="00EA06E0"/>
    <w:rsid w:val="00EA6DAA"/>
    <w:rsid w:val="00EC7252"/>
    <w:rsid w:val="00ED6E4F"/>
    <w:rsid w:val="00EE1578"/>
    <w:rsid w:val="00EF09E6"/>
    <w:rsid w:val="00EF6744"/>
    <w:rsid w:val="00EF6DB7"/>
    <w:rsid w:val="00F1470F"/>
    <w:rsid w:val="00F164B6"/>
    <w:rsid w:val="00F209E2"/>
    <w:rsid w:val="00F23B6A"/>
    <w:rsid w:val="00F25D75"/>
    <w:rsid w:val="00F27552"/>
    <w:rsid w:val="00F45592"/>
    <w:rsid w:val="00F70E10"/>
    <w:rsid w:val="00F77448"/>
    <w:rsid w:val="00F84634"/>
    <w:rsid w:val="00F96CD2"/>
    <w:rsid w:val="00FA29CC"/>
    <w:rsid w:val="00FA50E5"/>
    <w:rsid w:val="00FB03D0"/>
    <w:rsid w:val="00FB622B"/>
    <w:rsid w:val="00FC336A"/>
    <w:rsid w:val="00FE0840"/>
    <w:rsid w:val="00FE098B"/>
    <w:rsid w:val="00FE40A9"/>
    <w:rsid w:val="00FF03D7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601A03"/>
  <w15:docId w15:val="{0433DE7E-07DD-49AB-AAF0-0A4E5DFC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C79"/>
    <w:pPr>
      <w:spacing w:after="0" w:line="300" w:lineRule="atLeast"/>
      <w:ind w:right="1236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B6292E"/>
    <w:pPr>
      <w:keepNext/>
      <w:keepLines/>
      <w:spacing w:after="567" w:line="520" w:lineRule="exact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292E"/>
    <w:pPr>
      <w:keepNext/>
      <w:keepLines/>
      <w:spacing w:before="227" w:after="57" w:line="320" w:lineRule="exact"/>
      <w:outlineLvl w:val="1"/>
    </w:pPr>
    <w:rPr>
      <w:rFonts w:ascii="Corbel" w:eastAsiaTheme="majorEastAsia" w:hAnsi="Corbel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6292E"/>
    <w:pPr>
      <w:keepNext/>
      <w:keepLines/>
      <w:outlineLvl w:val="2"/>
    </w:pPr>
    <w:rPr>
      <w:rFonts w:ascii="Corbel" w:eastAsiaTheme="majorEastAsia" w:hAnsi="Corbel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6292E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B6292E"/>
    <w:rPr>
      <w:rFonts w:ascii="Corbel" w:eastAsiaTheme="majorEastAsia" w:hAnsi="Corbel" w:cstheme="majorBidi"/>
      <w:b/>
      <w:sz w:val="24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92E"/>
    <w:pPr>
      <w:numPr>
        <w:ilvl w:val="1"/>
      </w:numPr>
      <w:spacing w:line="320" w:lineRule="exact"/>
    </w:pPr>
    <w:rPr>
      <w:rFonts w:ascii="Corbel" w:eastAsiaTheme="minorEastAsia" w:hAnsi="Corbel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92E"/>
    <w:rPr>
      <w:rFonts w:ascii="Corbel" w:eastAsiaTheme="minorEastAsia" w:hAnsi="Corbel"/>
      <w:color w:val="000000" w:themeColor="text1"/>
      <w:sz w:val="24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B6292E"/>
    <w:rPr>
      <w:rFonts w:ascii="Corbel" w:eastAsiaTheme="majorEastAsia" w:hAnsi="Corbel" w:cstheme="majorBidi"/>
      <w:b/>
      <w:szCs w:val="24"/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2D5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2458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24586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424586"/>
    <w:pPr>
      <w:spacing w:after="100"/>
      <w:ind w:left="40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  <w:style w:type="paragraph" w:customStyle="1" w:styleId="Verksamhetsidhuvud">
    <w:name w:val="Verksamhet_sidhuvud"/>
    <w:basedOn w:val="Normal"/>
    <w:link w:val="VerksamhetsidhuvudChar"/>
    <w:rsid w:val="00F25D75"/>
    <w:pPr>
      <w:tabs>
        <w:tab w:val="left" w:pos="1276"/>
        <w:tab w:val="left" w:pos="3969"/>
      </w:tabs>
      <w:spacing w:line="240" w:lineRule="auto"/>
      <w:ind w:right="0"/>
    </w:pPr>
    <w:rPr>
      <w:caps/>
      <w:spacing w:val="20"/>
      <w:szCs w:val="18"/>
    </w:rPr>
  </w:style>
  <w:style w:type="character" w:customStyle="1" w:styleId="VerksamhetsidhuvudChar">
    <w:name w:val="Verksamhet_sidhuvud Char"/>
    <w:basedOn w:val="Standardstycketeckensnitt"/>
    <w:link w:val="Verksamhetsidhuvud"/>
    <w:rsid w:val="00F25D75"/>
    <w:rPr>
      <w:rFonts w:ascii="Corbel" w:hAnsi="Corbel"/>
      <w:caps/>
      <w:spacing w:val="20"/>
      <w:szCs w:val="18"/>
    </w:rPr>
  </w:style>
  <w:style w:type="paragraph" w:styleId="Ingetavstnd">
    <w:name w:val="No Spacing"/>
    <w:uiPriority w:val="1"/>
    <w:qFormat/>
    <w:rsid w:val="00B6292E"/>
    <w:pPr>
      <w:spacing w:after="0" w:line="240" w:lineRule="auto"/>
      <w:ind w:right="1236"/>
    </w:pPr>
    <w:rPr>
      <w:rFonts w:ascii="Garamond" w:hAnsi="Garamond"/>
      <w:lang w:val="en-US"/>
    </w:rPr>
  </w:style>
  <w:style w:type="paragraph" w:styleId="Liststycke">
    <w:name w:val="List Paragraph"/>
    <w:basedOn w:val="Normal"/>
    <w:uiPriority w:val="34"/>
    <w:rsid w:val="00BD4B4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90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ABB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D9029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F09E6"/>
    <w:rPr>
      <w:color w:val="E31836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846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46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4634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46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4634"/>
    <w:rPr>
      <w:rFonts w:ascii="Garamond" w:hAnsi="Garamond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2A5A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blekinge.se/halsa-och-vard/for-vardgivare/lakemedel/rekommenderade-lakemede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ionblekinge.se/download/18.43876c7216bc1b5050890c87/1565685194984/Allm&#228;nl&#228;kemedel%20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3866\AppData\Local\Microsoft\Windows\Temporary%20Internet%20Files\Content.Outlook\A5GBLYLV\Minnesanteckningar%20190129.dotm" TargetMode="External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3D7C"/>
      </a:accent1>
      <a:accent2>
        <a:srgbClr val="29B8C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AFA2-7A31-4623-8A2A-07EFC5A5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Minnesanteckningar 190129</Template>
  <TotalTime>15</TotalTime>
  <Pages>4</Pages>
  <Words>1092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Janson, Anna</dc:creator>
  <cp:keywords/>
  <dc:description/>
  <cp:lastModifiedBy>Håkansson, Elisabeth</cp:lastModifiedBy>
  <cp:revision>4</cp:revision>
  <cp:lastPrinted>2019-04-15T12:22:00Z</cp:lastPrinted>
  <dcterms:created xsi:type="dcterms:W3CDTF">2019-10-23T09:34:00Z</dcterms:created>
  <dcterms:modified xsi:type="dcterms:W3CDTF">2019-10-24T05:46:00Z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_VERKSAMHET">
    <vt:lpwstr>Verksamhet</vt:lpwstr>
  </property>
  <property fmtid="{D5CDD505-2E9C-101B-9397-08002B2CF9AE}" pid="3" name="RB_FORVALTNING">
    <vt:lpwstr>Förvaltning</vt:lpwstr>
  </property>
  <property fmtid="{D5CDD505-2E9C-101B-9397-08002B2CF9AE}" pid="4" name="RB_FORNAMN">
    <vt:lpwstr>Förnam</vt:lpwstr>
  </property>
  <property fmtid="{D5CDD505-2E9C-101B-9397-08002B2CF9AE}" pid="5" name="RB_EFTERNAMN">
    <vt:lpwstr>Efternamn</vt:lpwstr>
  </property>
  <property fmtid="{D5CDD505-2E9C-101B-9397-08002B2CF9AE}" pid="6" name="RB_TELEFON">
    <vt:lpwstr>0455-XX XX XX</vt:lpwstr>
  </property>
  <property fmtid="{D5CDD505-2E9C-101B-9397-08002B2CF9AE}" pid="7" name="RB_MOBIL">
    <vt:lpwstr>07XX-XXXXXX</vt:lpwstr>
  </property>
  <property fmtid="{D5CDD505-2E9C-101B-9397-08002B2CF9AE}" pid="8" name="RB_EGENEPOST">
    <vt:lpwstr>info@regionblekinge.se</vt:lpwstr>
  </property>
  <property fmtid="{D5CDD505-2E9C-101B-9397-08002B2CF9AE}" pid="9" name="RBS_DATUM">
    <vt:lpwstr>20XX-XX-XX</vt:lpwstr>
  </property>
  <property fmtid="{D5CDD505-2E9C-101B-9397-08002B2CF9AE}" pid="10" name="RBS_DIARIENR">
    <vt:lpwstr>XXX</vt:lpwstr>
  </property>
  <property fmtid="{D5CDD505-2E9C-101B-9397-08002B2CF9AE}" pid="11" name="RBS_BESOKSADRESS">
    <vt:lpwstr>Besöksadress</vt:lpwstr>
  </property>
  <property fmtid="{D5CDD505-2E9C-101B-9397-08002B2CF9AE}" pid="12" name="RBS_POSTADRESS">
    <vt:lpwstr>Postadress</vt:lpwstr>
  </property>
  <property fmtid="{D5CDD505-2E9C-101B-9397-08002B2CF9AE}" pid="13" name="RBS_WEBBPLATS">
    <vt:lpwstr>regionblekinge.se</vt:lpwstr>
  </property>
  <property fmtid="{D5CDD505-2E9C-101B-9397-08002B2CF9AE}" pid="14" name="RBS_EPOST">
    <vt:lpwstr>region@regionblekinge.se</vt:lpwstr>
  </property>
  <property fmtid="{D5CDD505-2E9C-101B-9397-08002B2CF9AE}" pid="15" name="RBS_ORGNR">
    <vt:lpwstr>XXXXXX-XXXX</vt:lpwstr>
  </property>
  <property fmtid="{D5CDD505-2E9C-101B-9397-08002B2CF9AE}" pid="16" name="L_DATUM">
    <vt:lpwstr>Datum</vt:lpwstr>
  </property>
  <property fmtid="{D5CDD505-2E9C-101B-9397-08002B2CF9AE}" pid="17" name="L_DIARIE">
    <vt:lpwstr>Diarienr</vt:lpwstr>
  </property>
  <property fmtid="{D5CDD505-2E9C-101B-9397-08002B2CF9AE}" pid="18" name="L_BESOK">
    <vt:lpwstr>Besöksadress</vt:lpwstr>
  </property>
  <property fmtid="{D5CDD505-2E9C-101B-9397-08002B2CF9AE}" pid="19" name="L_POST">
    <vt:lpwstr>Postadress</vt:lpwstr>
  </property>
  <property fmtid="{D5CDD505-2E9C-101B-9397-08002B2CF9AE}" pid="20" name="L_TELEFON">
    <vt:lpwstr>Telefon</vt:lpwstr>
  </property>
  <property fmtid="{D5CDD505-2E9C-101B-9397-08002B2CF9AE}" pid="21" name="L_MOBIL">
    <vt:lpwstr>Mobil</vt:lpwstr>
  </property>
  <property fmtid="{D5CDD505-2E9C-101B-9397-08002B2CF9AE}" pid="22" name="L_EPOST1">
    <vt:lpwstr>E-post</vt:lpwstr>
  </property>
  <property fmtid="{D5CDD505-2E9C-101B-9397-08002B2CF9AE}" pid="23" name="L_EPOST2">
    <vt:lpwstr>Personlig e-post</vt:lpwstr>
  </property>
  <property fmtid="{D5CDD505-2E9C-101B-9397-08002B2CF9AE}" pid="24" name="L_WEBBPLATS">
    <vt:lpwstr>Webbplats</vt:lpwstr>
  </property>
  <property fmtid="{D5CDD505-2E9C-101B-9397-08002B2CF9AE}" pid="25" name="L_ORGNR">
    <vt:lpwstr>Organisationsnummer</vt:lpwstr>
  </property>
  <property fmtid="{D5CDD505-2E9C-101B-9397-08002B2CF9AE}" pid="26" name="RB_MOTTAGARE">
    <vt:lpwstr>Mottagare</vt:lpwstr>
  </property>
  <property fmtid="{D5CDD505-2E9C-101B-9397-08002B2CF9AE}" pid="27" name="RB_TITEL">
    <vt:lpwstr>Titel</vt:lpwstr>
  </property>
  <property fmtid="{D5CDD505-2E9C-101B-9397-08002B2CF9AE}" pid="28" name="RB_BASENHET">
    <vt:lpwstr>Verksamhet</vt:lpwstr>
  </property>
  <property fmtid="{D5CDD505-2E9C-101B-9397-08002B2CF9AE}" pid="29" name="RB_HANDLAGGARE">
    <vt:lpwstr>Handläggare</vt:lpwstr>
  </property>
  <property fmtid="{D5CDD505-2E9C-101B-9397-08002B2CF9AE}" pid="30" name="RB_RUBRIK">
    <vt:lpwstr>Rubrik</vt:lpwstr>
  </property>
  <property fmtid="{D5CDD505-2E9C-101B-9397-08002B2CF9AE}" pid="31" name="RB_HALSNING">
    <vt:lpwstr>MVH</vt:lpwstr>
  </property>
  <property fmtid="{D5CDD505-2E9C-101B-9397-08002B2CF9AE}" pid="32" name="RB_PLATS">
    <vt:lpwstr>Plats</vt:lpwstr>
  </property>
  <property fmtid="{D5CDD505-2E9C-101B-9397-08002B2CF9AE}" pid="33" name="RB_NARVARANDE">
    <vt:lpwstr>Närvarande</vt:lpwstr>
  </property>
  <property fmtid="{D5CDD505-2E9C-101B-9397-08002B2CF9AE}" pid="34" name="RB_FRANVARANDE">
    <vt:lpwstr>Frånvarande</vt:lpwstr>
  </property>
</Properties>
</file>